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AE2" w:rsidRDefault="00670AE2" w:rsidP="00F70C6C">
      <w:pPr>
        <w:autoSpaceDE w:val="0"/>
        <w:autoSpaceDN w:val="0"/>
        <w:adjustRightInd w:val="0"/>
        <w:spacing w:after="0" w:line="269" w:lineRule="exact"/>
        <w:ind w:left="40" w:right="-20"/>
        <w:rPr>
          <w:rFonts w:ascii="Cambria" w:hAnsi="Cambria" w:cs="Cambria"/>
          <w:b/>
          <w:bCs/>
          <w:color w:val="C00000"/>
          <w:sz w:val="26"/>
          <w:szCs w:val="26"/>
        </w:rPr>
      </w:pPr>
      <w:bookmarkStart w:id="0" w:name="_GoBack"/>
      <w:bookmarkEnd w:id="0"/>
    </w:p>
    <w:p w:rsidR="00721156" w:rsidRDefault="00721156" w:rsidP="00721156">
      <w:pPr>
        <w:autoSpaceDE w:val="0"/>
        <w:autoSpaceDN w:val="0"/>
        <w:adjustRightInd w:val="0"/>
        <w:spacing w:after="0" w:line="269" w:lineRule="exact"/>
        <w:ind w:left="40" w:right="-20"/>
        <w:jc w:val="center"/>
        <w:rPr>
          <w:rFonts w:ascii="Cambria" w:hAnsi="Cambria" w:cs="Cambria"/>
          <w:b/>
          <w:bCs/>
          <w:i/>
          <w:sz w:val="32"/>
          <w:szCs w:val="32"/>
        </w:rPr>
      </w:pPr>
    </w:p>
    <w:p w:rsidR="00F70C6C" w:rsidRPr="00410957" w:rsidRDefault="00F70C6C" w:rsidP="00721156">
      <w:pPr>
        <w:autoSpaceDE w:val="0"/>
        <w:autoSpaceDN w:val="0"/>
        <w:adjustRightInd w:val="0"/>
        <w:spacing w:after="0" w:line="269" w:lineRule="exact"/>
        <w:ind w:left="40" w:right="-20"/>
        <w:jc w:val="center"/>
        <w:rPr>
          <w:rFonts w:cs="Cambria"/>
          <w:i/>
          <w:color w:val="C00000"/>
          <w:sz w:val="32"/>
          <w:szCs w:val="32"/>
        </w:rPr>
      </w:pPr>
      <w:r w:rsidRPr="00410957">
        <w:rPr>
          <w:rFonts w:cs="Cambria"/>
          <w:b/>
          <w:bCs/>
          <w:i/>
          <w:sz w:val="32"/>
          <w:szCs w:val="32"/>
        </w:rPr>
        <w:t>ALL</w:t>
      </w:r>
      <w:r w:rsidRPr="00410957">
        <w:rPr>
          <w:rFonts w:cs="Cambria"/>
          <w:b/>
          <w:bCs/>
          <w:i/>
          <w:spacing w:val="-1"/>
          <w:sz w:val="32"/>
          <w:szCs w:val="32"/>
        </w:rPr>
        <w:t>O</w:t>
      </w:r>
      <w:r w:rsidRPr="00410957">
        <w:rPr>
          <w:rFonts w:cs="Cambria"/>
          <w:b/>
          <w:bCs/>
          <w:i/>
          <w:sz w:val="32"/>
          <w:szCs w:val="32"/>
        </w:rPr>
        <w:t>WA</w:t>
      </w:r>
      <w:r w:rsidRPr="00410957">
        <w:rPr>
          <w:rFonts w:cs="Cambria"/>
          <w:b/>
          <w:bCs/>
          <w:i/>
          <w:spacing w:val="-2"/>
          <w:sz w:val="32"/>
          <w:szCs w:val="32"/>
        </w:rPr>
        <w:t>B</w:t>
      </w:r>
      <w:r w:rsidRPr="00410957">
        <w:rPr>
          <w:rFonts w:cs="Cambria"/>
          <w:b/>
          <w:bCs/>
          <w:i/>
          <w:spacing w:val="1"/>
          <w:sz w:val="32"/>
          <w:szCs w:val="32"/>
        </w:rPr>
        <w:t>L</w:t>
      </w:r>
      <w:r w:rsidRPr="00410957">
        <w:rPr>
          <w:rFonts w:cs="Cambria"/>
          <w:b/>
          <w:bCs/>
          <w:i/>
          <w:sz w:val="32"/>
          <w:szCs w:val="32"/>
        </w:rPr>
        <w:t>E BORROWER</w:t>
      </w:r>
      <w:r w:rsidRPr="00410957">
        <w:rPr>
          <w:rFonts w:cs="Cambria"/>
          <w:b/>
          <w:bCs/>
          <w:i/>
          <w:spacing w:val="1"/>
          <w:sz w:val="32"/>
          <w:szCs w:val="32"/>
        </w:rPr>
        <w:t xml:space="preserve"> </w:t>
      </w:r>
      <w:r w:rsidRPr="00410957">
        <w:rPr>
          <w:rFonts w:cs="Cambria"/>
          <w:b/>
          <w:bCs/>
          <w:i/>
          <w:spacing w:val="-2"/>
          <w:sz w:val="32"/>
          <w:szCs w:val="32"/>
        </w:rPr>
        <w:t>C</w:t>
      </w:r>
      <w:r w:rsidRPr="00410957">
        <w:rPr>
          <w:rFonts w:cs="Cambria"/>
          <w:b/>
          <w:bCs/>
          <w:i/>
          <w:sz w:val="32"/>
          <w:szCs w:val="32"/>
        </w:rPr>
        <w:t>H</w:t>
      </w:r>
      <w:r w:rsidRPr="00410957">
        <w:rPr>
          <w:rFonts w:cs="Cambria"/>
          <w:b/>
          <w:bCs/>
          <w:i/>
          <w:spacing w:val="-2"/>
          <w:sz w:val="32"/>
          <w:szCs w:val="32"/>
        </w:rPr>
        <w:t>A</w:t>
      </w:r>
      <w:r w:rsidRPr="00410957">
        <w:rPr>
          <w:rFonts w:cs="Cambria"/>
          <w:b/>
          <w:bCs/>
          <w:i/>
          <w:spacing w:val="1"/>
          <w:sz w:val="32"/>
          <w:szCs w:val="32"/>
        </w:rPr>
        <w:t>R</w:t>
      </w:r>
      <w:r w:rsidRPr="00410957">
        <w:rPr>
          <w:rFonts w:cs="Cambria"/>
          <w:b/>
          <w:bCs/>
          <w:i/>
          <w:sz w:val="32"/>
          <w:szCs w:val="32"/>
        </w:rPr>
        <w:t xml:space="preserve">GES </w:t>
      </w:r>
      <w:r w:rsidRPr="00410957">
        <w:rPr>
          <w:rFonts w:cs="Cambria"/>
          <w:b/>
          <w:bCs/>
          <w:i/>
          <w:color w:val="C00000"/>
          <w:sz w:val="32"/>
          <w:szCs w:val="32"/>
        </w:rPr>
        <w:t>– Borrower</w:t>
      </w:r>
      <w:r w:rsidRPr="00410957">
        <w:rPr>
          <w:rFonts w:cs="Cambria"/>
          <w:b/>
          <w:bCs/>
          <w:i/>
          <w:color w:val="C00000"/>
          <w:spacing w:val="-1"/>
          <w:sz w:val="32"/>
          <w:szCs w:val="32"/>
        </w:rPr>
        <w:t xml:space="preserve"> </w:t>
      </w:r>
      <w:r w:rsidR="00527033" w:rsidRPr="00410957">
        <w:rPr>
          <w:rFonts w:cs="Cambria"/>
          <w:b/>
          <w:bCs/>
          <w:i/>
          <w:color w:val="C00000"/>
          <w:sz w:val="32"/>
          <w:szCs w:val="32"/>
          <w:u w:val="single"/>
        </w:rPr>
        <w:t>Can</w:t>
      </w:r>
      <w:r w:rsidR="00527033" w:rsidRPr="00410957">
        <w:rPr>
          <w:rFonts w:cs="Cambria"/>
          <w:b/>
          <w:bCs/>
          <w:i/>
          <w:color w:val="C00000"/>
          <w:sz w:val="32"/>
          <w:szCs w:val="32"/>
        </w:rPr>
        <w:t xml:space="preserve"> Pay</w:t>
      </w:r>
    </w:p>
    <w:p w:rsidR="00F70C6C" w:rsidRPr="00410957" w:rsidRDefault="00F70C6C" w:rsidP="00F70C6C">
      <w:pPr>
        <w:autoSpaceDE w:val="0"/>
        <w:autoSpaceDN w:val="0"/>
        <w:adjustRightInd w:val="0"/>
        <w:spacing w:before="20" w:after="0" w:line="220" w:lineRule="exact"/>
        <w:rPr>
          <w:rFonts w:cs="Cambria"/>
          <w:color w:val="000000"/>
          <w:sz w:val="24"/>
          <w:szCs w:val="24"/>
        </w:rPr>
      </w:pPr>
    </w:p>
    <w:p w:rsidR="00721156" w:rsidRPr="00410957" w:rsidRDefault="00721156" w:rsidP="00527033">
      <w:pPr>
        <w:autoSpaceDE w:val="0"/>
        <w:autoSpaceDN w:val="0"/>
        <w:adjustRightInd w:val="0"/>
        <w:spacing w:before="40" w:after="0" w:line="240" w:lineRule="auto"/>
        <w:ind w:left="40" w:right="-20"/>
        <w:rPr>
          <w:rFonts w:cs="Cambria"/>
          <w:b/>
          <w:bCs/>
          <w:color w:val="C00000"/>
          <w:sz w:val="24"/>
          <w:szCs w:val="24"/>
        </w:rPr>
      </w:pPr>
    </w:p>
    <w:p w:rsidR="00527033" w:rsidRPr="00410957" w:rsidRDefault="00527033" w:rsidP="00527033">
      <w:pPr>
        <w:autoSpaceDE w:val="0"/>
        <w:autoSpaceDN w:val="0"/>
        <w:adjustRightInd w:val="0"/>
        <w:spacing w:before="40" w:after="0" w:line="240" w:lineRule="auto"/>
        <w:ind w:left="40" w:right="-20"/>
        <w:rPr>
          <w:rFonts w:cs="Cambria"/>
          <w:b/>
          <w:bCs/>
          <w:color w:val="C00000"/>
          <w:sz w:val="24"/>
          <w:szCs w:val="24"/>
          <w:u w:val="single"/>
        </w:rPr>
      </w:pPr>
      <w:r w:rsidRPr="00410957">
        <w:rPr>
          <w:rFonts w:cs="Cambria"/>
          <w:b/>
          <w:bCs/>
          <w:color w:val="C00000"/>
          <w:sz w:val="24"/>
          <w:szCs w:val="24"/>
          <w:u w:val="single"/>
        </w:rPr>
        <w:t>CLOSING COST ITEMS</w:t>
      </w:r>
    </w:p>
    <w:p w:rsidR="00721156" w:rsidRPr="00410957" w:rsidRDefault="00721156" w:rsidP="00527033">
      <w:pPr>
        <w:autoSpaceDE w:val="0"/>
        <w:autoSpaceDN w:val="0"/>
        <w:adjustRightInd w:val="0"/>
        <w:spacing w:before="40" w:after="0" w:line="240" w:lineRule="auto"/>
        <w:ind w:left="40" w:right="-20"/>
        <w:rPr>
          <w:rFonts w:cs="Cambria"/>
          <w:color w:val="C00000"/>
          <w:sz w:val="24"/>
          <w:szCs w:val="24"/>
          <w:u w:val="single"/>
        </w:rPr>
      </w:pPr>
    </w:p>
    <w:p w:rsidR="006A5968" w:rsidRPr="00410957" w:rsidRDefault="00F70C6C" w:rsidP="0072115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68" w:lineRule="exact"/>
        <w:ind w:right="-20"/>
        <w:rPr>
          <w:rFonts w:cs="Arial"/>
          <w:color w:val="000000"/>
        </w:rPr>
      </w:pPr>
      <w:r w:rsidRPr="00410957">
        <w:rPr>
          <w:rFonts w:cs="Arial"/>
          <w:color w:val="000000"/>
        </w:rPr>
        <w:t>Appraisal</w:t>
      </w:r>
      <w:r w:rsidRPr="00410957">
        <w:rPr>
          <w:rFonts w:cs="Arial"/>
          <w:color w:val="000000"/>
          <w:spacing w:val="-9"/>
        </w:rPr>
        <w:t xml:space="preserve"> </w:t>
      </w:r>
      <w:r w:rsidRPr="00410957">
        <w:rPr>
          <w:rFonts w:cs="Arial"/>
          <w:color w:val="000000"/>
          <w:spacing w:val="-1"/>
        </w:rPr>
        <w:t>F</w:t>
      </w:r>
      <w:r w:rsidRPr="00410957">
        <w:rPr>
          <w:rFonts w:cs="Arial"/>
          <w:color w:val="000000"/>
        </w:rPr>
        <w:t>ee</w:t>
      </w:r>
    </w:p>
    <w:p w:rsidR="00F70C6C" w:rsidRPr="00410957" w:rsidRDefault="00F70C6C" w:rsidP="006A596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99" w:after="0" w:line="268" w:lineRule="exact"/>
        <w:ind w:right="-20"/>
        <w:rPr>
          <w:rFonts w:cs="Arial"/>
          <w:color w:val="000000"/>
        </w:rPr>
      </w:pPr>
      <w:r w:rsidRPr="00410957">
        <w:rPr>
          <w:rFonts w:cs="Arial"/>
          <w:color w:val="000000"/>
          <w:position w:val="-1"/>
        </w:rPr>
        <w:t>Credit</w:t>
      </w:r>
      <w:r w:rsidRPr="00410957">
        <w:rPr>
          <w:rFonts w:cs="Arial"/>
          <w:color w:val="000000"/>
          <w:spacing w:val="-6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Report</w:t>
      </w:r>
      <w:r w:rsidRPr="00410957">
        <w:rPr>
          <w:rFonts w:cs="Arial"/>
          <w:color w:val="000000"/>
          <w:spacing w:val="-7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Fee</w:t>
      </w:r>
    </w:p>
    <w:p w:rsidR="00527033" w:rsidRPr="00410957" w:rsidRDefault="00527033" w:rsidP="006A596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68" w:lineRule="exact"/>
        <w:ind w:right="-20"/>
        <w:rPr>
          <w:rFonts w:cs="Arial"/>
          <w:color w:val="000000"/>
        </w:rPr>
      </w:pPr>
      <w:r w:rsidRPr="00410957">
        <w:rPr>
          <w:rFonts w:cs="Arial"/>
          <w:color w:val="000000"/>
          <w:position w:val="-1"/>
        </w:rPr>
        <w:t>Origination</w:t>
      </w:r>
      <w:r w:rsidRPr="00410957">
        <w:rPr>
          <w:rFonts w:cs="Arial"/>
          <w:color w:val="000000"/>
          <w:spacing w:val="-12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Fee</w:t>
      </w:r>
      <w:r w:rsidRPr="00410957">
        <w:rPr>
          <w:rFonts w:cs="Arial"/>
          <w:color w:val="000000"/>
          <w:spacing w:val="-4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(cannot</w:t>
      </w:r>
      <w:r w:rsidRPr="00410957">
        <w:rPr>
          <w:rFonts w:cs="Arial"/>
          <w:color w:val="000000"/>
          <w:spacing w:val="-8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exceed</w:t>
      </w:r>
      <w:r w:rsidRPr="00410957">
        <w:rPr>
          <w:rFonts w:cs="Arial"/>
          <w:color w:val="000000"/>
          <w:spacing w:val="-7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1%</w:t>
      </w:r>
      <w:r w:rsidRPr="00410957">
        <w:rPr>
          <w:rFonts w:cs="Arial"/>
          <w:color w:val="000000"/>
          <w:spacing w:val="-3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of</w:t>
      </w:r>
      <w:r w:rsidRPr="00410957">
        <w:rPr>
          <w:rFonts w:cs="Arial"/>
          <w:color w:val="000000"/>
          <w:spacing w:val="-2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the</w:t>
      </w:r>
      <w:r w:rsidRPr="00410957">
        <w:rPr>
          <w:rFonts w:cs="Arial"/>
          <w:color w:val="000000"/>
          <w:spacing w:val="-3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total</w:t>
      </w:r>
      <w:r w:rsidRPr="00410957">
        <w:rPr>
          <w:rFonts w:cs="Arial"/>
          <w:color w:val="000000"/>
          <w:spacing w:val="-4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loan</w:t>
      </w:r>
      <w:r w:rsidRPr="00410957">
        <w:rPr>
          <w:rFonts w:cs="Arial"/>
          <w:color w:val="000000"/>
          <w:spacing w:val="-4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amount)</w:t>
      </w:r>
    </w:p>
    <w:p w:rsidR="00F70C6C" w:rsidRPr="00410957" w:rsidRDefault="00F70C6C" w:rsidP="006A596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68" w:lineRule="exact"/>
        <w:ind w:right="-20"/>
        <w:rPr>
          <w:rFonts w:cs="Arial"/>
          <w:color w:val="000000"/>
        </w:rPr>
      </w:pPr>
      <w:r w:rsidRPr="00410957">
        <w:rPr>
          <w:rFonts w:cs="Arial"/>
          <w:color w:val="000000"/>
          <w:position w:val="-1"/>
        </w:rPr>
        <w:t>Discount</w:t>
      </w:r>
      <w:r w:rsidRPr="00410957">
        <w:rPr>
          <w:rFonts w:cs="Arial"/>
          <w:color w:val="000000"/>
          <w:spacing w:val="-9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P</w:t>
      </w:r>
      <w:r w:rsidRPr="00410957">
        <w:rPr>
          <w:rFonts w:cs="Arial"/>
          <w:color w:val="000000"/>
          <w:spacing w:val="-1"/>
          <w:position w:val="-1"/>
        </w:rPr>
        <w:t>o</w:t>
      </w:r>
      <w:r w:rsidRPr="00410957">
        <w:rPr>
          <w:rFonts w:cs="Arial"/>
          <w:color w:val="000000"/>
          <w:position w:val="-1"/>
        </w:rPr>
        <w:t>ints</w:t>
      </w:r>
      <w:r w:rsidRPr="00410957">
        <w:rPr>
          <w:rFonts w:cs="Arial"/>
          <w:color w:val="000000"/>
          <w:spacing w:val="-6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(only</w:t>
      </w:r>
      <w:r w:rsidRPr="00410957">
        <w:rPr>
          <w:rFonts w:cs="Arial"/>
          <w:color w:val="000000"/>
          <w:spacing w:val="-5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if</w:t>
      </w:r>
      <w:r w:rsidRPr="00410957">
        <w:rPr>
          <w:rFonts w:cs="Arial"/>
          <w:color w:val="000000"/>
          <w:spacing w:val="-2"/>
          <w:position w:val="-1"/>
        </w:rPr>
        <w:t xml:space="preserve"> </w:t>
      </w:r>
      <w:proofErr w:type="spellStart"/>
      <w:r w:rsidRPr="00410957">
        <w:rPr>
          <w:rFonts w:cs="Arial"/>
          <w:color w:val="000000"/>
          <w:position w:val="-1"/>
        </w:rPr>
        <w:t>bonafide</w:t>
      </w:r>
      <w:proofErr w:type="spellEnd"/>
      <w:r w:rsidRPr="00410957">
        <w:rPr>
          <w:rFonts w:cs="Arial"/>
          <w:color w:val="000000"/>
          <w:spacing w:val="-8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points</w:t>
      </w:r>
      <w:r w:rsidRPr="00410957">
        <w:rPr>
          <w:rFonts w:cs="Arial"/>
          <w:color w:val="000000"/>
          <w:spacing w:val="-6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to</w:t>
      </w:r>
      <w:r w:rsidRPr="00410957">
        <w:rPr>
          <w:rFonts w:cs="Arial"/>
          <w:color w:val="000000"/>
          <w:spacing w:val="-2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buy</w:t>
      </w:r>
      <w:r w:rsidRPr="00410957">
        <w:rPr>
          <w:rFonts w:cs="Arial"/>
          <w:color w:val="000000"/>
          <w:spacing w:val="-4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down</w:t>
      </w:r>
      <w:r w:rsidRPr="00410957">
        <w:rPr>
          <w:rFonts w:cs="Arial"/>
          <w:color w:val="000000"/>
          <w:spacing w:val="-5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rate)</w:t>
      </w:r>
    </w:p>
    <w:p w:rsidR="00527033" w:rsidRPr="00410957" w:rsidRDefault="00527033" w:rsidP="0052703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68" w:lineRule="exact"/>
        <w:ind w:right="-20"/>
        <w:rPr>
          <w:rFonts w:cs="Arial"/>
          <w:color w:val="000000"/>
        </w:rPr>
      </w:pPr>
      <w:r w:rsidRPr="00410957">
        <w:rPr>
          <w:rFonts w:cs="Arial"/>
          <w:color w:val="000000"/>
          <w:position w:val="-1"/>
        </w:rPr>
        <w:t>VA</w:t>
      </w:r>
      <w:r w:rsidRPr="00410957">
        <w:rPr>
          <w:rFonts w:cs="Arial"/>
          <w:color w:val="000000"/>
          <w:spacing w:val="-3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Funding</w:t>
      </w:r>
      <w:r w:rsidRPr="00410957">
        <w:rPr>
          <w:rFonts w:cs="Arial"/>
          <w:color w:val="000000"/>
          <w:spacing w:val="-8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Fee</w:t>
      </w:r>
    </w:p>
    <w:p w:rsidR="006A5968" w:rsidRPr="00410957" w:rsidRDefault="00F70C6C" w:rsidP="006A596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69" w:lineRule="exact"/>
        <w:ind w:right="-20"/>
        <w:rPr>
          <w:rFonts w:cs="Arial"/>
          <w:color w:val="000000"/>
          <w:position w:val="-1"/>
        </w:rPr>
      </w:pPr>
      <w:r w:rsidRPr="00410957">
        <w:rPr>
          <w:rFonts w:cs="Arial"/>
          <w:color w:val="000000"/>
          <w:position w:val="-1"/>
        </w:rPr>
        <w:t>Flood</w:t>
      </w:r>
      <w:r w:rsidRPr="00410957">
        <w:rPr>
          <w:rFonts w:cs="Arial"/>
          <w:color w:val="000000"/>
          <w:spacing w:val="-5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Certification</w:t>
      </w:r>
      <w:r w:rsidRPr="00410957">
        <w:rPr>
          <w:rFonts w:cs="Arial"/>
          <w:color w:val="000000"/>
          <w:spacing w:val="-12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Fee</w:t>
      </w:r>
    </w:p>
    <w:p w:rsidR="006A5968" w:rsidRPr="00410957" w:rsidRDefault="006A5968" w:rsidP="006A596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99" w:after="0" w:line="268" w:lineRule="exact"/>
        <w:ind w:right="-20"/>
        <w:rPr>
          <w:rFonts w:cs="Arial"/>
          <w:color w:val="000000"/>
        </w:rPr>
      </w:pPr>
      <w:r w:rsidRPr="00410957">
        <w:rPr>
          <w:rFonts w:cs="Arial"/>
          <w:color w:val="000000"/>
          <w:position w:val="-1"/>
        </w:rPr>
        <w:t>Compliance</w:t>
      </w:r>
      <w:r w:rsidRPr="00410957">
        <w:rPr>
          <w:rFonts w:cs="Arial"/>
          <w:color w:val="000000"/>
          <w:spacing w:val="-12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Inspection</w:t>
      </w:r>
      <w:r w:rsidRPr="00410957">
        <w:rPr>
          <w:rFonts w:cs="Arial"/>
          <w:color w:val="000000"/>
          <w:spacing w:val="-10"/>
          <w:position w:val="-1"/>
        </w:rPr>
        <w:t xml:space="preserve"> </w:t>
      </w:r>
      <w:r w:rsidRPr="00410957">
        <w:rPr>
          <w:rFonts w:cs="Arial"/>
          <w:color w:val="000000"/>
          <w:spacing w:val="-1"/>
          <w:position w:val="-1"/>
        </w:rPr>
        <w:t>F</w:t>
      </w:r>
      <w:r w:rsidRPr="00410957">
        <w:rPr>
          <w:rFonts w:cs="Arial"/>
          <w:color w:val="000000"/>
          <w:position w:val="-1"/>
        </w:rPr>
        <w:t>ee</w:t>
      </w:r>
      <w:r w:rsidR="00527033" w:rsidRPr="00410957">
        <w:rPr>
          <w:rFonts w:cs="Arial"/>
          <w:color w:val="000000"/>
          <w:position w:val="-1"/>
        </w:rPr>
        <w:t xml:space="preserve"> (can only pay for the first fee if more than one are required)</w:t>
      </w:r>
    </w:p>
    <w:p w:rsidR="00F70C6C" w:rsidRPr="00410957" w:rsidRDefault="00F70C6C" w:rsidP="006A596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69" w:lineRule="exact"/>
        <w:ind w:right="-20"/>
        <w:rPr>
          <w:rFonts w:cs="Arial"/>
          <w:color w:val="000000"/>
        </w:rPr>
      </w:pPr>
      <w:r w:rsidRPr="00410957">
        <w:rPr>
          <w:rFonts w:cs="Arial"/>
          <w:color w:val="000000"/>
        </w:rPr>
        <w:t>Home</w:t>
      </w:r>
      <w:r w:rsidRPr="00410957">
        <w:rPr>
          <w:rFonts w:cs="Arial"/>
          <w:color w:val="000000"/>
          <w:spacing w:val="-6"/>
        </w:rPr>
        <w:t xml:space="preserve"> </w:t>
      </w:r>
      <w:r w:rsidRPr="00410957">
        <w:rPr>
          <w:rFonts w:cs="Arial"/>
          <w:color w:val="000000"/>
        </w:rPr>
        <w:t>Inspection</w:t>
      </w:r>
    </w:p>
    <w:p w:rsidR="00F70C6C" w:rsidRPr="00410957" w:rsidRDefault="00F70C6C" w:rsidP="0052703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67" w:lineRule="exact"/>
        <w:ind w:right="-20"/>
        <w:rPr>
          <w:rFonts w:cs="Arial"/>
          <w:color w:val="000000"/>
        </w:rPr>
      </w:pPr>
      <w:r w:rsidRPr="00410957">
        <w:rPr>
          <w:rFonts w:cs="Arial"/>
          <w:color w:val="000000"/>
          <w:position w:val="-1"/>
        </w:rPr>
        <w:t>MERS</w:t>
      </w:r>
      <w:r w:rsidRPr="00410957">
        <w:rPr>
          <w:rFonts w:cs="Arial"/>
          <w:color w:val="000000"/>
          <w:spacing w:val="-6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Fee</w:t>
      </w:r>
    </w:p>
    <w:p w:rsidR="00F70C6C" w:rsidRPr="00410957" w:rsidRDefault="00F70C6C" w:rsidP="006A596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69" w:lineRule="exact"/>
        <w:ind w:right="-20"/>
        <w:rPr>
          <w:rFonts w:cs="Arial"/>
          <w:color w:val="000000"/>
        </w:rPr>
      </w:pPr>
      <w:r w:rsidRPr="00410957">
        <w:rPr>
          <w:rFonts w:cs="Arial"/>
          <w:color w:val="000000"/>
          <w:position w:val="-1"/>
        </w:rPr>
        <w:t>Recording</w:t>
      </w:r>
      <w:r w:rsidRPr="00410957">
        <w:rPr>
          <w:rFonts w:cs="Arial"/>
          <w:color w:val="000000"/>
          <w:spacing w:val="-10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Fee</w:t>
      </w:r>
    </w:p>
    <w:p w:rsidR="00F70C6C" w:rsidRPr="00410957" w:rsidRDefault="00F70C6C" w:rsidP="006A596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68" w:lineRule="exact"/>
        <w:ind w:right="-20"/>
        <w:rPr>
          <w:rFonts w:cs="Arial"/>
          <w:color w:val="000000"/>
        </w:rPr>
      </w:pPr>
      <w:r w:rsidRPr="00410957">
        <w:rPr>
          <w:rFonts w:cs="Arial"/>
          <w:color w:val="000000"/>
          <w:position w:val="-1"/>
        </w:rPr>
        <w:t>Title</w:t>
      </w:r>
      <w:r w:rsidRPr="00410957">
        <w:rPr>
          <w:rFonts w:cs="Arial"/>
          <w:color w:val="000000"/>
          <w:spacing w:val="-4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Endorsement</w:t>
      </w:r>
      <w:r w:rsidRPr="00410957">
        <w:rPr>
          <w:rFonts w:cs="Arial"/>
          <w:color w:val="000000"/>
          <w:spacing w:val="-13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Fee</w:t>
      </w:r>
    </w:p>
    <w:p w:rsidR="00F70C6C" w:rsidRPr="00410957" w:rsidRDefault="00F70C6C" w:rsidP="006A596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68" w:lineRule="exact"/>
        <w:ind w:right="-20"/>
        <w:rPr>
          <w:rFonts w:cs="Arial"/>
          <w:color w:val="000000"/>
        </w:rPr>
      </w:pPr>
      <w:r w:rsidRPr="00410957">
        <w:rPr>
          <w:rFonts w:cs="Arial"/>
          <w:color w:val="000000"/>
          <w:position w:val="-1"/>
        </w:rPr>
        <w:t>Title</w:t>
      </w:r>
      <w:r w:rsidRPr="00410957">
        <w:rPr>
          <w:rFonts w:cs="Arial"/>
          <w:color w:val="000000"/>
          <w:spacing w:val="-4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Binder</w:t>
      </w:r>
      <w:r w:rsidRPr="00410957">
        <w:rPr>
          <w:rFonts w:cs="Arial"/>
          <w:color w:val="000000"/>
          <w:spacing w:val="-7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/</w:t>
      </w:r>
      <w:r w:rsidRPr="00410957">
        <w:rPr>
          <w:rFonts w:cs="Arial"/>
          <w:color w:val="000000"/>
          <w:spacing w:val="-1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Title</w:t>
      </w:r>
      <w:r w:rsidRPr="00410957">
        <w:rPr>
          <w:rFonts w:cs="Arial"/>
          <w:color w:val="000000"/>
          <w:spacing w:val="-4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Insur</w:t>
      </w:r>
      <w:r w:rsidRPr="00410957">
        <w:rPr>
          <w:rFonts w:cs="Arial"/>
          <w:color w:val="000000"/>
          <w:spacing w:val="-1"/>
          <w:position w:val="-1"/>
        </w:rPr>
        <w:t>a</w:t>
      </w:r>
      <w:r w:rsidRPr="00410957">
        <w:rPr>
          <w:rFonts w:cs="Arial"/>
          <w:color w:val="000000"/>
          <w:position w:val="-1"/>
        </w:rPr>
        <w:t>nce</w:t>
      </w:r>
      <w:r w:rsidRPr="00410957">
        <w:rPr>
          <w:rFonts w:cs="Arial"/>
          <w:color w:val="000000"/>
          <w:spacing w:val="-10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Fee</w:t>
      </w:r>
    </w:p>
    <w:p w:rsidR="00527033" w:rsidRPr="00410957" w:rsidRDefault="00527033" w:rsidP="0052703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68" w:lineRule="exact"/>
        <w:ind w:right="-20"/>
        <w:rPr>
          <w:rFonts w:cs="Arial"/>
          <w:color w:val="000000"/>
        </w:rPr>
      </w:pPr>
      <w:r w:rsidRPr="00410957">
        <w:rPr>
          <w:rFonts w:cs="Arial"/>
          <w:color w:val="000000"/>
          <w:position w:val="-1"/>
        </w:rPr>
        <w:t>Surv</w:t>
      </w:r>
      <w:r w:rsidRPr="00410957">
        <w:rPr>
          <w:rFonts w:cs="Arial"/>
          <w:color w:val="000000"/>
          <w:spacing w:val="1"/>
          <w:position w:val="-1"/>
        </w:rPr>
        <w:t>e</w:t>
      </w:r>
      <w:r w:rsidRPr="00410957">
        <w:rPr>
          <w:rFonts w:cs="Arial"/>
          <w:color w:val="000000"/>
          <w:position w:val="-1"/>
        </w:rPr>
        <w:t>y</w:t>
      </w:r>
      <w:r w:rsidRPr="00410957">
        <w:rPr>
          <w:rFonts w:cs="Arial"/>
          <w:color w:val="000000"/>
          <w:spacing w:val="-7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(not allowed on Condos)</w:t>
      </w:r>
    </w:p>
    <w:p w:rsidR="00527033" w:rsidRPr="00410957" w:rsidRDefault="00527033" w:rsidP="0052703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68" w:lineRule="exact"/>
        <w:ind w:right="-20"/>
        <w:rPr>
          <w:rFonts w:cs="Arial"/>
          <w:color w:val="000000"/>
        </w:rPr>
      </w:pPr>
      <w:r w:rsidRPr="00410957">
        <w:rPr>
          <w:rFonts w:cs="Arial"/>
          <w:color w:val="000000"/>
          <w:position w:val="-1"/>
        </w:rPr>
        <w:t>Refinance Only:</w:t>
      </w:r>
    </w:p>
    <w:p w:rsidR="00527033" w:rsidRPr="00410957" w:rsidRDefault="00527033" w:rsidP="00527033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68" w:lineRule="exact"/>
        <w:ind w:right="-20"/>
        <w:rPr>
          <w:rFonts w:cs="Arial"/>
          <w:color w:val="000000"/>
        </w:rPr>
      </w:pPr>
      <w:r w:rsidRPr="00410957">
        <w:rPr>
          <w:rFonts w:cs="Arial"/>
          <w:color w:val="000000"/>
          <w:position w:val="-1"/>
        </w:rPr>
        <w:t>Postage</w:t>
      </w:r>
      <w:r w:rsidRPr="00410957">
        <w:rPr>
          <w:rFonts w:cs="Arial"/>
          <w:color w:val="000000"/>
          <w:spacing w:val="-8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Fee</w:t>
      </w:r>
      <w:r w:rsidRPr="00410957">
        <w:rPr>
          <w:rFonts w:cs="Arial"/>
          <w:color w:val="000000"/>
          <w:spacing w:val="-4"/>
          <w:position w:val="-1"/>
        </w:rPr>
        <w:t xml:space="preserve"> for payoff to current lender ONLY</w:t>
      </w:r>
    </w:p>
    <w:p w:rsidR="00527033" w:rsidRPr="00410957" w:rsidRDefault="00527033" w:rsidP="00527033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68" w:lineRule="exact"/>
        <w:ind w:right="-20"/>
        <w:rPr>
          <w:rFonts w:cs="Arial"/>
          <w:color w:val="000000"/>
        </w:rPr>
      </w:pPr>
      <w:r w:rsidRPr="00410957">
        <w:rPr>
          <w:rFonts w:cs="Arial"/>
          <w:color w:val="000000"/>
          <w:position w:val="-1"/>
        </w:rPr>
        <w:t>Property</w:t>
      </w:r>
      <w:r w:rsidRPr="00410957">
        <w:rPr>
          <w:rFonts w:cs="Arial"/>
          <w:color w:val="000000"/>
          <w:spacing w:val="-8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A</w:t>
      </w:r>
      <w:r w:rsidRPr="00410957">
        <w:rPr>
          <w:rFonts w:cs="Arial"/>
          <w:color w:val="000000"/>
          <w:spacing w:val="2"/>
          <w:position w:val="-1"/>
        </w:rPr>
        <w:t>s</w:t>
      </w:r>
      <w:r w:rsidRPr="00410957">
        <w:rPr>
          <w:rFonts w:cs="Arial"/>
          <w:color w:val="000000"/>
          <w:position w:val="-1"/>
        </w:rPr>
        <w:t>sessment</w:t>
      </w:r>
    </w:p>
    <w:p w:rsidR="00527033" w:rsidRPr="00410957" w:rsidRDefault="00527033" w:rsidP="00527033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68" w:lineRule="exact"/>
        <w:ind w:right="-20"/>
        <w:rPr>
          <w:rFonts w:cs="Arial"/>
          <w:color w:val="000000"/>
        </w:rPr>
      </w:pPr>
      <w:r w:rsidRPr="00410957">
        <w:rPr>
          <w:rFonts w:cs="Arial"/>
          <w:color w:val="000000"/>
          <w:position w:val="-1"/>
        </w:rPr>
        <w:t>Re-conveya</w:t>
      </w:r>
      <w:r w:rsidRPr="00410957">
        <w:rPr>
          <w:rFonts w:cs="Arial"/>
          <w:color w:val="000000"/>
          <w:spacing w:val="1"/>
          <w:position w:val="-1"/>
        </w:rPr>
        <w:t>n</w:t>
      </w:r>
      <w:r w:rsidRPr="00410957">
        <w:rPr>
          <w:rFonts w:cs="Arial"/>
          <w:color w:val="000000"/>
          <w:position w:val="-1"/>
        </w:rPr>
        <w:t>ce</w:t>
      </w:r>
      <w:r w:rsidRPr="00410957">
        <w:rPr>
          <w:rFonts w:cs="Arial"/>
          <w:color w:val="000000"/>
          <w:spacing w:val="-15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Fee</w:t>
      </w:r>
      <w:r w:rsidRPr="00410957">
        <w:rPr>
          <w:rFonts w:cs="Arial"/>
          <w:color w:val="000000"/>
          <w:spacing w:val="-4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/</w:t>
      </w:r>
      <w:r w:rsidRPr="00410957">
        <w:rPr>
          <w:rFonts w:cs="Arial"/>
          <w:color w:val="000000"/>
          <w:spacing w:val="-1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Release</w:t>
      </w:r>
      <w:r w:rsidRPr="00410957">
        <w:rPr>
          <w:rFonts w:cs="Arial"/>
          <w:color w:val="000000"/>
          <w:spacing w:val="-8"/>
          <w:position w:val="-1"/>
        </w:rPr>
        <w:t xml:space="preserve"> </w:t>
      </w:r>
    </w:p>
    <w:p w:rsidR="00F70C6C" w:rsidRPr="00410957" w:rsidRDefault="00F70C6C" w:rsidP="00F70C6C">
      <w:pPr>
        <w:autoSpaceDE w:val="0"/>
        <w:autoSpaceDN w:val="0"/>
        <w:adjustRightInd w:val="0"/>
        <w:spacing w:before="40" w:after="0" w:line="240" w:lineRule="auto"/>
        <w:ind w:left="40" w:right="-20"/>
        <w:rPr>
          <w:rFonts w:cs="Cambria"/>
          <w:b/>
          <w:bCs/>
          <w:color w:val="4F82BD"/>
          <w:sz w:val="26"/>
          <w:szCs w:val="26"/>
        </w:rPr>
      </w:pPr>
    </w:p>
    <w:p w:rsidR="00F70C6C" w:rsidRPr="00410957" w:rsidRDefault="00527033" w:rsidP="00F70C6C">
      <w:pPr>
        <w:autoSpaceDE w:val="0"/>
        <w:autoSpaceDN w:val="0"/>
        <w:adjustRightInd w:val="0"/>
        <w:spacing w:before="40" w:after="0" w:line="240" w:lineRule="auto"/>
        <w:ind w:left="40" w:right="-20"/>
        <w:rPr>
          <w:rFonts w:cs="Cambria"/>
          <w:color w:val="C00000"/>
          <w:sz w:val="24"/>
          <w:szCs w:val="24"/>
          <w:u w:val="single"/>
        </w:rPr>
      </w:pPr>
      <w:r w:rsidRPr="00410957">
        <w:rPr>
          <w:rFonts w:cs="Cambria"/>
          <w:b/>
          <w:bCs/>
          <w:color w:val="C00000"/>
          <w:sz w:val="24"/>
          <w:szCs w:val="24"/>
          <w:u w:val="single"/>
        </w:rPr>
        <w:t>PREPAID ITEMS</w:t>
      </w:r>
    </w:p>
    <w:p w:rsidR="00F70C6C" w:rsidRPr="00410957" w:rsidRDefault="00F70C6C" w:rsidP="00F70C6C">
      <w:pPr>
        <w:autoSpaceDE w:val="0"/>
        <w:autoSpaceDN w:val="0"/>
        <w:adjustRightInd w:val="0"/>
        <w:spacing w:before="18" w:after="0" w:line="220" w:lineRule="exact"/>
        <w:rPr>
          <w:rFonts w:cs="Cambria"/>
          <w:color w:val="000000"/>
        </w:rPr>
      </w:pPr>
    </w:p>
    <w:p w:rsidR="00F70C6C" w:rsidRPr="00410957" w:rsidRDefault="00F70C6C" w:rsidP="00F70C6C">
      <w:pPr>
        <w:autoSpaceDE w:val="0"/>
        <w:autoSpaceDN w:val="0"/>
        <w:adjustRightInd w:val="0"/>
        <w:spacing w:after="0" w:line="240" w:lineRule="auto"/>
        <w:ind w:left="400" w:right="-20"/>
        <w:rPr>
          <w:rFonts w:cs="Arial"/>
          <w:color w:val="000000"/>
        </w:rPr>
      </w:pPr>
      <w:r w:rsidRPr="00410957">
        <w:rPr>
          <w:rFonts w:cs="Symbol"/>
          <w:color w:val="000000"/>
        </w:rPr>
        <w:t></w:t>
      </w:r>
      <w:r w:rsidRPr="00410957">
        <w:rPr>
          <w:rFonts w:cs="Times New Roman"/>
          <w:color w:val="000000"/>
        </w:rPr>
        <w:t xml:space="preserve">   </w:t>
      </w:r>
      <w:r w:rsidRPr="00410957">
        <w:rPr>
          <w:rFonts w:cs="Times New Roman"/>
          <w:color w:val="000000"/>
          <w:spacing w:val="38"/>
        </w:rPr>
        <w:t xml:space="preserve"> </w:t>
      </w:r>
      <w:r w:rsidRPr="00410957">
        <w:rPr>
          <w:rFonts w:cs="Arial"/>
          <w:color w:val="000000"/>
        </w:rPr>
        <w:t>Hazard</w:t>
      </w:r>
      <w:r w:rsidRPr="00410957">
        <w:rPr>
          <w:rFonts w:cs="Arial"/>
          <w:color w:val="000000"/>
          <w:spacing w:val="-7"/>
        </w:rPr>
        <w:t xml:space="preserve"> </w:t>
      </w:r>
      <w:r w:rsidRPr="00410957">
        <w:rPr>
          <w:rFonts w:cs="Arial"/>
          <w:color w:val="000000"/>
        </w:rPr>
        <w:t>Ins</w:t>
      </w:r>
      <w:r w:rsidRPr="00410957">
        <w:rPr>
          <w:rFonts w:cs="Arial"/>
          <w:color w:val="000000"/>
          <w:spacing w:val="-1"/>
        </w:rPr>
        <w:t>u</w:t>
      </w:r>
      <w:r w:rsidRPr="00410957">
        <w:rPr>
          <w:rFonts w:cs="Arial"/>
          <w:color w:val="000000"/>
        </w:rPr>
        <w:t>rance</w:t>
      </w:r>
      <w:r w:rsidRPr="00410957">
        <w:rPr>
          <w:rFonts w:cs="Arial"/>
          <w:color w:val="000000"/>
          <w:spacing w:val="-10"/>
        </w:rPr>
        <w:t xml:space="preserve"> </w:t>
      </w:r>
      <w:r w:rsidRPr="00410957">
        <w:rPr>
          <w:rFonts w:cs="Arial"/>
          <w:color w:val="000000"/>
        </w:rPr>
        <w:t>Premium</w:t>
      </w:r>
    </w:p>
    <w:p w:rsidR="00F70C6C" w:rsidRPr="00410957" w:rsidRDefault="00F70C6C" w:rsidP="00F70C6C">
      <w:pPr>
        <w:autoSpaceDE w:val="0"/>
        <w:autoSpaceDN w:val="0"/>
        <w:adjustRightInd w:val="0"/>
        <w:spacing w:after="0" w:line="268" w:lineRule="exact"/>
        <w:ind w:left="400" w:right="-20"/>
        <w:rPr>
          <w:rFonts w:cs="Arial"/>
          <w:color w:val="000000"/>
        </w:rPr>
      </w:pPr>
      <w:r w:rsidRPr="00410957">
        <w:rPr>
          <w:rFonts w:cs="Symbol"/>
          <w:color w:val="000000"/>
          <w:position w:val="-1"/>
        </w:rPr>
        <w:t></w:t>
      </w:r>
      <w:r w:rsidRPr="00410957">
        <w:rPr>
          <w:rFonts w:cs="Times New Roman"/>
          <w:color w:val="000000"/>
          <w:position w:val="-1"/>
        </w:rPr>
        <w:t xml:space="preserve">   </w:t>
      </w:r>
      <w:r w:rsidRPr="00410957">
        <w:rPr>
          <w:rFonts w:cs="Times New Roman"/>
          <w:color w:val="000000"/>
          <w:spacing w:val="38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Hazard</w:t>
      </w:r>
      <w:r w:rsidRPr="00410957">
        <w:rPr>
          <w:rFonts w:cs="Arial"/>
          <w:color w:val="000000"/>
          <w:spacing w:val="-7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Ins</w:t>
      </w:r>
      <w:r w:rsidRPr="00410957">
        <w:rPr>
          <w:rFonts w:cs="Arial"/>
          <w:color w:val="000000"/>
          <w:spacing w:val="-1"/>
          <w:position w:val="-1"/>
        </w:rPr>
        <w:t>u</w:t>
      </w:r>
      <w:r w:rsidRPr="00410957">
        <w:rPr>
          <w:rFonts w:cs="Arial"/>
          <w:color w:val="000000"/>
          <w:position w:val="-1"/>
        </w:rPr>
        <w:t>rance</w:t>
      </w:r>
      <w:r w:rsidRPr="00410957">
        <w:rPr>
          <w:rFonts w:cs="Arial"/>
          <w:color w:val="000000"/>
          <w:spacing w:val="-10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Impounds</w:t>
      </w:r>
    </w:p>
    <w:p w:rsidR="00F70C6C" w:rsidRPr="00410957" w:rsidRDefault="00F70C6C" w:rsidP="00F70C6C">
      <w:pPr>
        <w:autoSpaceDE w:val="0"/>
        <w:autoSpaceDN w:val="0"/>
        <w:adjustRightInd w:val="0"/>
        <w:spacing w:after="0" w:line="268" w:lineRule="exact"/>
        <w:ind w:left="400" w:right="-20"/>
        <w:rPr>
          <w:rFonts w:cs="Arial"/>
          <w:color w:val="000000"/>
        </w:rPr>
      </w:pPr>
      <w:r w:rsidRPr="00410957">
        <w:rPr>
          <w:rFonts w:cs="Symbol"/>
          <w:color w:val="000000"/>
          <w:position w:val="-1"/>
        </w:rPr>
        <w:t></w:t>
      </w:r>
      <w:r w:rsidRPr="00410957">
        <w:rPr>
          <w:rFonts w:cs="Times New Roman"/>
          <w:color w:val="000000"/>
          <w:position w:val="-1"/>
        </w:rPr>
        <w:t xml:space="preserve">   </w:t>
      </w:r>
      <w:r w:rsidRPr="00410957">
        <w:rPr>
          <w:rFonts w:cs="Times New Roman"/>
          <w:color w:val="000000"/>
          <w:spacing w:val="38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Tax</w:t>
      </w:r>
      <w:r w:rsidRPr="00410957">
        <w:rPr>
          <w:rFonts w:cs="Arial"/>
          <w:color w:val="000000"/>
          <w:spacing w:val="-4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Impou</w:t>
      </w:r>
      <w:r w:rsidRPr="00410957">
        <w:rPr>
          <w:rFonts w:cs="Arial"/>
          <w:color w:val="000000"/>
          <w:spacing w:val="1"/>
          <w:position w:val="-1"/>
        </w:rPr>
        <w:t>n</w:t>
      </w:r>
      <w:r w:rsidRPr="00410957">
        <w:rPr>
          <w:rFonts w:cs="Arial"/>
          <w:color w:val="000000"/>
          <w:position w:val="-1"/>
        </w:rPr>
        <w:t>ds</w:t>
      </w:r>
    </w:p>
    <w:p w:rsidR="00F70C6C" w:rsidRPr="00410957" w:rsidRDefault="00F70C6C" w:rsidP="00F70C6C">
      <w:pPr>
        <w:autoSpaceDE w:val="0"/>
        <w:autoSpaceDN w:val="0"/>
        <w:adjustRightInd w:val="0"/>
        <w:spacing w:after="0" w:line="268" w:lineRule="exact"/>
        <w:ind w:left="400" w:right="-20"/>
        <w:rPr>
          <w:rFonts w:cs="Arial"/>
          <w:color w:val="000000"/>
        </w:rPr>
      </w:pPr>
      <w:r w:rsidRPr="00410957">
        <w:rPr>
          <w:rFonts w:cs="Symbol"/>
          <w:color w:val="000000"/>
          <w:position w:val="-1"/>
        </w:rPr>
        <w:t></w:t>
      </w:r>
      <w:r w:rsidRPr="00410957">
        <w:rPr>
          <w:rFonts w:cs="Times New Roman"/>
          <w:color w:val="000000"/>
          <w:position w:val="-1"/>
        </w:rPr>
        <w:t xml:space="preserve">   </w:t>
      </w:r>
      <w:r w:rsidRPr="00410957">
        <w:rPr>
          <w:rFonts w:cs="Times New Roman"/>
          <w:color w:val="000000"/>
          <w:spacing w:val="38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Tax</w:t>
      </w:r>
      <w:r w:rsidRPr="00410957">
        <w:rPr>
          <w:rFonts w:cs="Arial"/>
          <w:color w:val="000000"/>
          <w:spacing w:val="-4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Pro</w:t>
      </w:r>
      <w:r w:rsidR="00527033" w:rsidRPr="00410957">
        <w:rPr>
          <w:rFonts w:cs="Arial"/>
          <w:color w:val="000000"/>
          <w:position w:val="-1"/>
        </w:rPr>
        <w:t>rated</w:t>
      </w:r>
    </w:p>
    <w:p w:rsidR="00F70C6C" w:rsidRPr="00410957" w:rsidRDefault="00F70C6C" w:rsidP="00F70C6C">
      <w:pPr>
        <w:autoSpaceDE w:val="0"/>
        <w:autoSpaceDN w:val="0"/>
        <w:adjustRightInd w:val="0"/>
        <w:spacing w:after="0" w:line="268" w:lineRule="exact"/>
        <w:ind w:left="400" w:right="-20"/>
        <w:rPr>
          <w:rFonts w:cs="Arial"/>
          <w:color w:val="000000"/>
        </w:rPr>
      </w:pPr>
      <w:r w:rsidRPr="00410957">
        <w:rPr>
          <w:rFonts w:cs="Symbol"/>
          <w:color w:val="000000"/>
          <w:position w:val="-1"/>
        </w:rPr>
        <w:t></w:t>
      </w:r>
      <w:r w:rsidRPr="00410957">
        <w:rPr>
          <w:rFonts w:cs="Times New Roman"/>
          <w:color w:val="000000"/>
          <w:position w:val="-1"/>
        </w:rPr>
        <w:t xml:space="preserve">   </w:t>
      </w:r>
      <w:r w:rsidRPr="00410957">
        <w:rPr>
          <w:rFonts w:cs="Times New Roman"/>
          <w:color w:val="000000"/>
          <w:spacing w:val="38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Flood</w:t>
      </w:r>
      <w:r w:rsidRPr="00410957">
        <w:rPr>
          <w:rFonts w:cs="Arial"/>
          <w:color w:val="000000"/>
          <w:spacing w:val="-5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Insur</w:t>
      </w:r>
      <w:r w:rsidRPr="00410957">
        <w:rPr>
          <w:rFonts w:cs="Arial"/>
          <w:color w:val="000000"/>
          <w:spacing w:val="-1"/>
          <w:position w:val="-1"/>
        </w:rPr>
        <w:t>a</w:t>
      </w:r>
      <w:r w:rsidRPr="00410957">
        <w:rPr>
          <w:rFonts w:cs="Arial"/>
          <w:color w:val="000000"/>
          <w:position w:val="-1"/>
        </w:rPr>
        <w:t>nce</w:t>
      </w:r>
      <w:r w:rsidRPr="00410957">
        <w:rPr>
          <w:rFonts w:cs="Arial"/>
          <w:color w:val="000000"/>
          <w:spacing w:val="-10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Premium</w:t>
      </w:r>
    </w:p>
    <w:p w:rsidR="00F70C6C" w:rsidRPr="00410957" w:rsidRDefault="00F70C6C" w:rsidP="00F70C6C">
      <w:pPr>
        <w:autoSpaceDE w:val="0"/>
        <w:autoSpaceDN w:val="0"/>
        <w:adjustRightInd w:val="0"/>
        <w:spacing w:after="0" w:line="268" w:lineRule="exact"/>
        <w:ind w:left="400" w:right="-20"/>
        <w:rPr>
          <w:rFonts w:cs="Arial"/>
          <w:color w:val="000000"/>
        </w:rPr>
      </w:pPr>
      <w:r w:rsidRPr="00410957">
        <w:rPr>
          <w:rFonts w:cs="Symbol"/>
          <w:color w:val="000000"/>
          <w:position w:val="-1"/>
        </w:rPr>
        <w:t></w:t>
      </w:r>
      <w:r w:rsidRPr="00410957">
        <w:rPr>
          <w:rFonts w:cs="Times New Roman"/>
          <w:color w:val="000000"/>
          <w:position w:val="-1"/>
        </w:rPr>
        <w:t xml:space="preserve">   </w:t>
      </w:r>
      <w:r w:rsidRPr="00410957">
        <w:rPr>
          <w:rFonts w:cs="Times New Roman"/>
          <w:color w:val="000000"/>
          <w:spacing w:val="38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Flood</w:t>
      </w:r>
      <w:r w:rsidRPr="00410957">
        <w:rPr>
          <w:rFonts w:cs="Arial"/>
          <w:color w:val="000000"/>
          <w:spacing w:val="-5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Impounds</w:t>
      </w:r>
    </w:p>
    <w:p w:rsidR="00F70C6C" w:rsidRPr="00410957" w:rsidRDefault="00F70C6C" w:rsidP="00F70C6C">
      <w:pPr>
        <w:autoSpaceDE w:val="0"/>
        <w:autoSpaceDN w:val="0"/>
        <w:adjustRightInd w:val="0"/>
        <w:spacing w:after="0" w:line="269" w:lineRule="exact"/>
        <w:ind w:left="400" w:right="-20"/>
        <w:rPr>
          <w:rFonts w:cs="Arial"/>
          <w:color w:val="000000"/>
          <w:position w:val="-1"/>
        </w:rPr>
      </w:pPr>
      <w:r w:rsidRPr="00410957">
        <w:rPr>
          <w:rFonts w:cs="Symbol"/>
          <w:color w:val="000000"/>
          <w:position w:val="-1"/>
        </w:rPr>
        <w:t></w:t>
      </w:r>
      <w:r w:rsidRPr="00410957">
        <w:rPr>
          <w:rFonts w:cs="Times New Roman"/>
          <w:color w:val="000000"/>
          <w:position w:val="-1"/>
        </w:rPr>
        <w:t xml:space="preserve">   </w:t>
      </w:r>
      <w:r w:rsidRPr="00410957">
        <w:rPr>
          <w:rFonts w:cs="Times New Roman"/>
          <w:color w:val="000000"/>
          <w:spacing w:val="38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Pre-Paid</w:t>
      </w:r>
      <w:r w:rsidRPr="00410957">
        <w:rPr>
          <w:rFonts w:cs="Arial"/>
          <w:color w:val="000000"/>
          <w:spacing w:val="-9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Interest</w:t>
      </w:r>
    </w:p>
    <w:p w:rsidR="00F70C6C" w:rsidRPr="00410957" w:rsidRDefault="00F70C6C">
      <w:pPr>
        <w:rPr>
          <w:rFonts w:cs="Arial"/>
          <w:color w:val="000000"/>
          <w:position w:val="-1"/>
        </w:rPr>
      </w:pPr>
      <w:r w:rsidRPr="00410957">
        <w:rPr>
          <w:rFonts w:cs="Arial"/>
          <w:color w:val="000000"/>
          <w:position w:val="-1"/>
        </w:rPr>
        <w:br w:type="page"/>
      </w:r>
    </w:p>
    <w:p w:rsidR="00F70C6C" w:rsidRPr="00410957" w:rsidRDefault="00F70C6C" w:rsidP="00F70C6C">
      <w:pPr>
        <w:autoSpaceDE w:val="0"/>
        <w:autoSpaceDN w:val="0"/>
        <w:adjustRightInd w:val="0"/>
        <w:spacing w:after="0" w:line="269" w:lineRule="exact"/>
        <w:ind w:left="400" w:right="-20"/>
        <w:rPr>
          <w:rFonts w:cs="Arial"/>
          <w:color w:val="000000"/>
          <w:sz w:val="32"/>
          <w:szCs w:val="32"/>
        </w:rPr>
      </w:pPr>
    </w:p>
    <w:p w:rsidR="00F70C6C" w:rsidRPr="00410957" w:rsidRDefault="00F70C6C" w:rsidP="00721156">
      <w:pPr>
        <w:autoSpaceDE w:val="0"/>
        <w:autoSpaceDN w:val="0"/>
        <w:adjustRightInd w:val="0"/>
        <w:spacing w:before="40" w:after="0" w:line="240" w:lineRule="auto"/>
        <w:ind w:left="40" w:right="-20"/>
        <w:jc w:val="center"/>
        <w:rPr>
          <w:rFonts w:cs="Cambria"/>
          <w:b/>
          <w:bCs/>
          <w:i/>
          <w:color w:val="C00000"/>
          <w:sz w:val="32"/>
          <w:szCs w:val="32"/>
        </w:rPr>
      </w:pPr>
      <w:r w:rsidRPr="00410957">
        <w:rPr>
          <w:rFonts w:cs="Cambria"/>
          <w:b/>
          <w:bCs/>
          <w:i/>
          <w:sz w:val="32"/>
          <w:szCs w:val="32"/>
        </w:rPr>
        <w:t>NON­ALLOWABLE</w:t>
      </w:r>
      <w:r w:rsidRPr="00410957">
        <w:rPr>
          <w:rFonts w:cs="Cambria"/>
          <w:b/>
          <w:bCs/>
          <w:i/>
          <w:spacing w:val="-2"/>
          <w:sz w:val="32"/>
          <w:szCs w:val="32"/>
        </w:rPr>
        <w:t xml:space="preserve"> </w:t>
      </w:r>
      <w:r w:rsidRPr="00410957">
        <w:rPr>
          <w:rFonts w:cs="Cambria"/>
          <w:b/>
          <w:bCs/>
          <w:i/>
          <w:sz w:val="32"/>
          <w:szCs w:val="32"/>
        </w:rPr>
        <w:t>BORROWER</w:t>
      </w:r>
      <w:r w:rsidRPr="00410957">
        <w:rPr>
          <w:rFonts w:cs="Cambria"/>
          <w:b/>
          <w:bCs/>
          <w:i/>
          <w:spacing w:val="1"/>
          <w:sz w:val="32"/>
          <w:szCs w:val="32"/>
        </w:rPr>
        <w:t xml:space="preserve"> </w:t>
      </w:r>
      <w:r w:rsidRPr="00410957">
        <w:rPr>
          <w:rFonts w:cs="Cambria"/>
          <w:b/>
          <w:bCs/>
          <w:i/>
          <w:spacing w:val="-1"/>
          <w:sz w:val="32"/>
          <w:szCs w:val="32"/>
        </w:rPr>
        <w:t>CHARGE</w:t>
      </w:r>
      <w:r w:rsidRPr="00410957">
        <w:rPr>
          <w:rFonts w:cs="Cambria"/>
          <w:b/>
          <w:bCs/>
          <w:i/>
          <w:sz w:val="32"/>
          <w:szCs w:val="32"/>
        </w:rPr>
        <w:t xml:space="preserve">S </w:t>
      </w:r>
      <w:r w:rsidRPr="00410957">
        <w:rPr>
          <w:rFonts w:cs="Cambria"/>
          <w:b/>
          <w:bCs/>
          <w:i/>
          <w:color w:val="C00000"/>
          <w:sz w:val="32"/>
          <w:szCs w:val="32"/>
        </w:rPr>
        <w:t>–</w:t>
      </w:r>
      <w:r w:rsidRPr="00410957">
        <w:rPr>
          <w:rFonts w:cs="Cambria"/>
          <w:b/>
          <w:bCs/>
          <w:i/>
          <w:color w:val="C00000"/>
          <w:spacing w:val="1"/>
          <w:sz w:val="32"/>
          <w:szCs w:val="32"/>
        </w:rPr>
        <w:t xml:space="preserve"> </w:t>
      </w:r>
      <w:r w:rsidRPr="00410957">
        <w:rPr>
          <w:rFonts w:cs="Cambria"/>
          <w:b/>
          <w:bCs/>
          <w:i/>
          <w:color w:val="C00000"/>
          <w:sz w:val="32"/>
          <w:szCs w:val="32"/>
        </w:rPr>
        <w:t xml:space="preserve">Borrower </w:t>
      </w:r>
      <w:r w:rsidR="00527033" w:rsidRPr="00410957">
        <w:rPr>
          <w:rFonts w:cs="Cambria"/>
          <w:b/>
          <w:bCs/>
          <w:i/>
          <w:color w:val="C00000"/>
          <w:spacing w:val="-1"/>
          <w:sz w:val="32"/>
          <w:szCs w:val="32"/>
          <w:u w:val="single"/>
        </w:rPr>
        <w:t>Cannot</w:t>
      </w:r>
      <w:r w:rsidR="00527033" w:rsidRPr="00410957">
        <w:rPr>
          <w:rFonts w:cs="Cambria"/>
          <w:b/>
          <w:bCs/>
          <w:i/>
          <w:color w:val="C00000"/>
          <w:spacing w:val="-1"/>
          <w:sz w:val="32"/>
          <w:szCs w:val="32"/>
        </w:rPr>
        <w:t xml:space="preserve"> Pay</w:t>
      </w:r>
    </w:p>
    <w:p w:rsidR="00670AE2" w:rsidRPr="00410957" w:rsidRDefault="00670AE2" w:rsidP="00721156">
      <w:pPr>
        <w:pStyle w:val="ListParagraph"/>
        <w:autoSpaceDE w:val="0"/>
        <w:autoSpaceDN w:val="0"/>
        <w:adjustRightInd w:val="0"/>
        <w:spacing w:before="99" w:after="0" w:line="240" w:lineRule="auto"/>
        <w:ind w:left="360" w:right="-20"/>
        <w:rPr>
          <w:rFonts w:cs="Arial"/>
          <w:color w:val="000000"/>
        </w:rPr>
      </w:pPr>
    </w:p>
    <w:p w:rsidR="00721156" w:rsidRPr="00410957" w:rsidRDefault="00721156" w:rsidP="00721156">
      <w:pPr>
        <w:autoSpaceDE w:val="0"/>
        <w:autoSpaceDN w:val="0"/>
        <w:adjustRightInd w:val="0"/>
        <w:spacing w:before="40" w:after="0" w:line="240" w:lineRule="auto"/>
        <w:ind w:left="40" w:right="-20"/>
        <w:rPr>
          <w:rFonts w:cs="Cambria"/>
          <w:b/>
          <w:bCs/>
          <w:color w:val="C00000"/>
          <w:sz w:val="24"/>
          <w:szCs w:val="24"/>
          <w:u w:val="single"/>
        </w:rPr>
      </w:pPr>
    </w:p>
    <w:p w:rsidR="00721156" w:rsidRPr="00410957" w:rsidRDefault="00721156" w:rsidP="00721156">
      <w:pPr>
        <w:autoSpaceDE w:val="0"/>
        <w:autoSpaceDN w:val="0"/>
        <w:adjustRightInd w:val="0"/>
        <w:spacing w:before="40" w:after="0" w:line="240" w:lineRule="auto"/>
        <w:ind w:left="40" w:right="-20"/>
        <w:rPr>
          <w:rFonts w:cs="Cambria"/>
          <w:b/>
          <w:bCs/>
          <w:color w:val="C00000"/>
          <w:sz w:val="24"/>
          <w:szCs w:val="24"/>
          <w:u w:val="single"/>
        </w:rPr>
      </w:pPr>
      <w:r w:rsidRPr="00410957">
        <w:rPr>
          <w:rFonts w:cs="Cambria"/>
          <w:b/>
          <w:bCs/>
          <w:color w:val="C00000"/>
          <w:sz w:val="24"/>
          <w:szCs w:val="24"/>
          <w:u w:val="single"/>
        </w:rPr>
        <w:t>CLOSING COST ITEMS</w:t>
      </w:r>
    </w:p>
    <w:p w:rsidR="00721156" w:rsidRPr="00410957" w:rsidRDefault="00721156" w:rsidP="00721156">
      <w:pPr>
        <w:pStyle w:val="ListParagraph"/>
        <w:autoSpaceDE w:val="0"/>
        <w:autoSpaceDN w:val="0"/>
        <w:adjustRightInd w:val="0"/>
        <w:spacing w:before="99" w:after="0" w:line="240" w:lineRule="auto"/>
        <w:ind w:left="0" w:right="-20"/>
        <w:rPr>
          <w:rFonts w:cs="Arial"/>
          <w:color w:val="000000"/>
        </w:rPr>
      </w:pPr>
    </w:p>
    <w:p w:rsidR="00F70C6C" w:rsidRPr="00410957" w:rsidRDefault="00F70C6C" w:rsidP="00670AE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99" w:after="0" w:line="240" w:lineRule="auto"/>
        <w:ind w:right="-20"/>
        <w:rPr>
          <w:rFonts w:cs="Arial"/>
          <w:color w:val="000000"/>
        </w:rPr>
      </w:pPr>
      <w:r w:rsidRPr="00410957">
        <w:rPr>
          <w:rFonts w:cs="Arial"/>
          <w:color w:val="000000"/>
        </w:rPr>
        <w:t>Admin</w:t>
      </w:r>
      <w:r w:rsidRPr="00410957">
        <w:rPr>
          <w:rFonts w:cs="Arial"/>
          <w:color w:val="000000"/>
          <w:spacing w:val="-6"/>
        </w:rPr>
        <w:t xml:space="preserve"> </w:t>
      </w:r>
      <w:r w:rsidRPr="00410957">
        <w:rPr>
          <w:rFonts w:cs="Arial"/>
          <w:color w:val="000000"/>
        </w:rPr>
        <w:t>Fee</w:t>
      </w:r>
    </w:p>
    <w:p w:rsidR="00F70C6C" w:rsidRPr="00410957" w:rsidRDefault="00F70C6C" w:rsidP="00670AE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68" w:lineRule="exact"/>
        <w:ind w:right="-20"/>
        <w:rPr>
          <w:rFonts w:cs="Arial"/>
          <w:color w:val="000000"/>
        </w:rPr>
      </w:pPr>
      <w:r w:rsidRPr="00410957">
        <w:rPr>
          <w:rFonts w:cs="Arial"/>
          <w:color w:val="000000"/>
          <w:position w:val="-1"/>
        </w:rPr>
        <w:t>Amortization</w:t>
      </w:r>
      <w:r w:rsidRPr="00410957">
        <w:rPr>
          <w:rFonts w:cs="Arial"/>
          <w:color w:val="000000"/>
          <w:spacing w:val="-12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Schedule</w:t>
      </w:r>
    </w:p>
    <w:p w:rsidR="00F70C6C" w:rsidRPr="00410957" w:rsidRDefault="00F70C6C" w:rsidP="00670AE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68" w:lineRule="exact"/>
        <w:ind w:right="-20"/>
        <w:rPr>
          <w:rFonts w:cs="Arial"/>
          <w:color w:val="000000"/>
        </w:rPr>
      </w:pPr>
      <w:r w:rsidRPr="00410957">
        <w:rPr>
          <w:rFonts w:cs="Arial"/>
          <w:color w:val="000000"/>
          <w:position w:val="-1"/>
        </w:rPr>
        <w:t>Application</w:t>
      </w:r>
      <w:r w:rsidRPr="00410957">
        <w:rPr>
          <w:rFonts w:cs="Arial"/>
          <w:color w:val="000000"/>
          <w:spacing w:val="-12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Fee</w:t>
      </w:r>
    </w:p>
    <w:p w:rsidR="00F70C6C" w:rsidRPr="00410957" w:rsidRDefault="00F70C6C" w:rsidP="00670AE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68" w:lineRule="exact"/>
        <w:ind w:right="-20"/>
        <w:rPr>
          <w:rFonts w:cs="Arial"/>
          <w:color w:val="000000"/>
        </w:rPr>
      </w:pPr>
      <w:r w:rsidRPr="00410957">
        <w:rPr>
          <w:rFonts w:cs="Arial"/>
          <w:color w:val="000000"/>
          <w:position w:val="-1"/>
        </w:rPr>
        <w:t>Assignment</w:t>
      </w:r>
      <w:r w:rsidRPr="00410957">
        <w:rPr>
          <w:rFonts w:cs="Arial"/>
          <w:color w:val="000000"/>
          <w:spacing w:val="-11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Recording</w:t>
      </w:r>
      <w:r w:rsidRPr="00410957">
        <w:rPr>
          <w:rFonts w:cs="Arial"/>
          <w:color w:val="000000"/>
          <w:spacing w:val="-10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Fee</w:t>
      </w:r>
    </w:p>
    <w:p w:rsidR="00F70C6C" w:rsidRPr="00410957" w:rsidRDefault="00F70C6C" w:rsidP="00670AE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68" w:lineRule="exact"/>
        <w:ind w:right="-20"/>
        <w:rPr>
          <w:rFonts w:cs="Arial"/>
          <w:color w:val="000000"/>
        </w:rPr>
      </w:pPr>
      <w:r w:rsidRPr="00410957">
        <w:rPr>
          <w:rFonts w:cs="Arial"/>
          <w:color w:val="000000"/>
          <w:position w:val="-1"/>
        </w:rPr>
        <w:t>Attorney</w:t>
      </w:r>
      <w:r w:rsidRPr="00410957">
        <w:rPr>
          <w:rFonts w:cs="Arial"/>
          <w:color w:val="000000"/>
          <w:spacing w:val="-8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F</w:t>
      </w:r>
      <w:r w:rsidRPr="00410957">
        <w:rPr>
          <w:rFonts w:cs="Arial"/>
          <w:color w:val="000000"/>
          <w:spacing w:val="1"/>
          <w:position w:val="-1"/>
        </w:rPr>
        <w:t>e</w:t>
      </w:r>
      <w:r w:rsidRPr="00410957">
        <w:rPr>
          <w:rFonts w:cs="Arial"/>
          <w:color w:val="000000"/>
          <w:position w:val="-1"/>
        </w:rPr>
        <w:t>e</w:t>
      </w:r>
    </w:p>
    <w:p w:rsidR="00F70C6C" w:rsidRPr="00410957" w:rsidRDefault="00F70C6C" w:rsidP="00670AE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69" w:lineRule="exact"/>
        <w:ind w:right="-20"/>
        <w:rPr>
          <w:rFonts w:cs="Arial"/>
          <w:color w:val="000000"/>
        </w:rPr>
      </w:pPr>
      <w:r w:rsidRPr="00410957">
        <w:rPr>
          <w:rFonts w:cs="Arial"/>
          <w:color w:val="000000"/>
          <w:position w:val="-1"/>
        </w:rPr>
        <w:t>Broker</w:t>
      </w:r>
      <w:r w:rsidRPr="00410957">
        <w:rPr>
          <w:rFonts w:cs="Arial"/>
          <w:color w:val="000000"/>
          <w:spacing w:val="-6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Fee</w:t>
      </w:r>
    </w:p>
    <w:p w:rsidR="00F70C6C" w:rsidRPr="00410957" w:rsidRDefault="00F70C6C" w:rsidP="00670AE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68" w:lineRule="exact"/>
        <w:ind w:right="-20"/>
        <w:rPr>
          <w:rFonts w:cs="Arial"/>
          <w:color w:val="000000"/>
        </w:rPr>
      </w:pPr>
      <w:r w:rsidRPr="00410957">
        <w:rPr>
          <w:rFonts w:cs="Arial"/>
          <w:color w:val="000000"/>
          <w:position w:val="-1"/>
        </w:rPr>
        <w:t>Closing</w:t>
      </w:r>
      <w:r w:rsidRPr="00410957">
        <w:rPr>
          <w:rFonts w:cs="Arial"/>
          <w:color w:val="000000"/>
          <w:spacing w:val="-7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Fee</w:t>
      </w:r>
    </w:p>
    <w:p w:rsidR="00F70C6C" w:rsidRPr="00410957" w:rsidRDefault="00F70C6C" w:rsidP="00670AE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68" w:lineRule="exact"/>
        <w:ind w:right="-20"/>
        <w:rPr>
          <w:rFonts w:cs="Arial"/>
          <w:color w:val="000000"/>
        </w:rPr>
      </w:pPr>
      <w:r w:rsidRPr="00410957">
        <w:rPr>
          <w:rFonts w:cs="Arial"/>
          <w:color w:val="000000"/>
          <w:position w:val="-1"/>
        </w:rPr>
        <w:t>Courier</w:t>
      </w:r>
      <w:r w:rsidRPr="00410957">
        <w:rPr>
          <w:rFonts w:cs="Arial"/>
          <w:color w:val="000000"/>
          <w:spacing w:val="-7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Fee</w:t>
      </w:r>
    </w:p>
    <w:p w:rsidR="00F70C6C" w:rsidRPr="00410957" w:rsidRDefault="00F70C6C" w:rsidP="00670AE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68" w:lineRule="exact"/>
        <w:ind w:right="-20"/>
        <w:rPr>
          <w:rFonts w:cs="Arial"/>
          <w:color w:val="000000"/>
        </w:rPr>
      </w:pPr>
      <w:r w:rsidRPr="00410957">
        <w:rPr>
          <w:rFonts w:cs="Arial"/>
          <w:color w:val="000000"/>
          <w:position w:val="-1"/>
        </w:rPr>
        <w:t>Commitme</w:t>
      </w:r>
      <w:r w:rsidRPr="00410957">
        <w:rPr>
          <w:rFonts w:cs="Arial"/>
          <w:color w:val="000000"/>
          <w:spacing w:val="1"/>
          <w:position w:val="-1"/>
        </w:rPr>
        <w:t>n</w:t>
      </w:r>
      <w:r w:rsidRPr="00410957">
        <w:rPr>
          <w:rFonts w:cs="Arial"/>
          <w:color w:val="000000"/>
          <w:position w:val="-1"/>
        </w:rPr>
        <w:t>t</w:t>
      </w:r>
      <w:r w:rsidRPr="00410957">
        <w:rPr>
          <w:rFonts w:cs="Arial"/>
          <w:color w:val="000000"/>
          <w:spacing w:val="-12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Fee</w:t>
      </w:r>
    </w:p>
    <w:p w:rsidR="00670AE2" w:rsidRPr="00410957" w:rsidRDefault="00F70C6C" w:rsidP="00670AE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68" w:lineRule="exact"/>
        <w:ind w:right="-20"/>
        <w:rPr>
          <w:rFonts w:cs="Arial"/>
          <w:color w:val="000000"/>
          <w:position w:val="-1"/>
        </w:rPr>
      </w:pPr>
      <w:r w:rsidRPr="00410957">
        <w:rPr>
          <w:rFonts w:cs="Arial"/>
          <w:color w:val="000000"/>
          <w:position w:val="-1"/>
        </w:rPr>
        <w:t>Compliance</w:t>
      </w:r>
      <w:r w:rsidRPr="00410957">
        <w:rPr>
          <w:rFonts w:cs="Arial"/>
          <w:color w:val="000000"/>
          <w:spacing w:val="-12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Inspection</w:t>
      </w:r>
      <w:r w:rsidRPr="00410957">
        <w:rPr>
          <w:rFonts w:cs="Arial"/>
          <w:color w:val="000000"/>
          <w:spacing w:val="-10"/>
          <w:position w:val="-1"/>
        </w:rPr>
        <w:t xml:space="preserve"> </w:t>
      </w:r>
      <w:r w:rsidRPr="00410957">
        <w:rPr>
          <w:rFonts w:cs="Arial"/>
          <w:color w:val="000000"/>
          <w:spacing w:val="-1"/>
          <w:position w:val="-1"/>
        </w:rPr>
        <w:t>F</w:t>
      </w:r>
      <w:r w:rsidRPr="00410957">
        <w:rPr>
          <w:rFonts w:cs="Arial"/>
          <w:color w:val="000000"/>
          <w:position w:val="-1"/>
        </w:rPr>
        <w:t>ee</w:t>
      </w:r>
      <w:r w:rsidRPr="00410957">
        <w:rPr>
          <w:rFonts w:cs="Arial"/>
          <w:color w:val="000000"/>
          <w:spacing w:val="-4"/>
          <w:position w:val="-1"/>
        </w:rPr>
        <w:t xml:space="preserve"> </w:t>
      </w:r>
      <w:r w:rsidR="00670AE2" w:rsidRPr="00410957">
        <w:rPr>
          <w:rFonts w:cs="Arial"/>
          <w:color w:val="000000"/>
          <w:position w:val="-1"/>
        </w:rPr>
        <w:t>for the 2</w:t>
      </w:r>
      <w:r w:rsidR="00670AE2" w:rsidRPr="00410957">
        <w:rPr>
          <w:rFonts w:cs="Arial"/>
          <w:color w:val="000000"/>
          <w:position w:val="-1"/>
          <w:vertAlign w:val="superscript"/>
        </w:rPr>
        <w:t>nd</w:t>
      </w:r>
      <w:r w:rsidR="00670AE2" w:rsidRPr="00410957">
        <w:rPr>
          <w:rFonts w:cs="Arial"/>
          <w:color w:val="000000"/>
          <w:position w:val="-1"/>
        </w:rPr>
        <w:t xml:space="preserve"> or multiple inspection fees</w:t>
      </w:r>
    </w:p>
    <w:p w:rsidR="00670AE2" w:rsidRPr="00410957" w:rsidRDefault="00F70C6C" w:rsidP="00670AE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68" w:lineRule="exact"/>
        <w:ind w:right="-20"/>
        <w:rPr>
          <w:rFonts w:cs="Arial"/>
          <w:color w:val="000000"/>
        </w:rPr>
      </w:pPr>
      <w:r w:rsidRPr="00410957">
        <w:rPr>
          <w:rFonts w:cs="Arial"/>
          <w:color w:val="000000"/>
        </w:rPr>
        <w:t>Depository</w:t>
      </w:r>
      <w:r w:rsidRPr="00410957">
        <w:rPr>
          <w:rFonts w:cs="Arial"/>
          <w:color w:val="000000"/>
          <w:spacing w:val="-11"/>
        </w:rPr>
        <w:t xml:space="preserve"> </w:t>
      </w:r>
      <w:r w:rsidRPr="00410957">
        <w:rPr>
          <w:rFonts w:cs="Arial"/>
          <w:color w:val="000000"/>
        </w:rPr>
        <w:t>Fee</w:t>
      </w:r>
      <w:r w:rsidRPr="00410957">
        <w:rPr>
          <w:rFonts w:cs="Arial"/>
          <w:color w:val="000000"/>
          <w:spacing w:val="-4"/>
        </w:rPr>
        <w:t xml:space="preserve"> </w:t>
      </w:r>
      <w:r w:rsidRPr="00410957">
        <w:rPr>
          <w:rFonts w:cs="Arial"/>
          <w:color w:val="000000"/>
        </w:rPr>
        <w:t>for</w:t>
      </w:r>
      <w:r w:rsidRPr="00410957">
        <w:rPr>
          <w:rFonts w:cs="Arial"/>
          <w:color w:val="000000"/>
          <w:spacing w:val="-3"/>
        </w:rPr>
        <w:t xml:space="preserve"> </w:t>
      </w:r>
      <w:r w:rsidRPr="00410957">
        <w:rPr>
          <w:rFonts w:cs="Arial"/>
          <w:color w:val="000000"/>
        </w:rPr>
        <w:t>Completion</w:t>
      </w:r>
      <w:r w:rsidRPr="00410957">
        <w:rPr>
          <w:rFonts w:cs="Arial"/>
          <w:color w:val="000000"/>
          <w:spacing w:val="-11"/>
        </w:rPr>
        <w:t xml:space="preserve"> </w:t>
      </w:r>
      <w:r w:rsidRPr="00410957">
        <w:rPr>
          <w:rFonts w:cs="Arial"/>
          <w:color w:val="000000"/>
        </w:rPr>
        <w:t>of</w:t>
      </w:r>
      <w:r w:rsidRPr="00410957">
        <w:rPr>
          <w:rFonts w:cs="Arial"/>
          <w:color w:val="000000"/>
          <w:spacing w:val="-2"/>
        </w:rPr>
        <w:t xml:space="preserve"> </w:t>
      </w:r>
      <w:r w:rsidRPr="00410957">
        <w:rPr>
          <w:rFonts w:cs="Arial"/>
          <w:color w:val="000000"/>
          <w:spacing w:val="-1"/>
        </w:rPr>
        <w:t>V</w:t>
      </w:r>
      <w:r w:rsidRPr="00410957">
        <w:rPr>
          <w:rFonts w:cs="Arial"/>
          <w:color w:val="000000"/>
        </w:rPr>
        <w:t>OD</w:t>
      </w:r>
    </w:p>
    <w:p w:rsidR="00670AE2" w:rsidRPr="00410957" w:rsidRDefault="00F70C6C" w:rsidP="00670AE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68" w:lineRule="exact"/>
        <w:ind w:right="-20"/>
        <w:rPr>
          <w:rFonts w:cs="Arial"/>
          <w:color w:val="000000"/>
          <w:position w:val="-1"/>
        </w:rPr>
      </w:pPr>
      <w:r w:rsidRPr="00410957">
        <w:rPr>
          <w:rFonts w:cs="Arial"/>
          <w:color w:val="000000"/>
          <w:position w:val="-1"/>
        </w:rPr>
        <w:t>Document</w:t>
      </w:r>
      <w:r w:rsidRPr="00410957">
        <w:rPr>
          <w:rFonts w:cs="Arial"/>
          <w:color w:val="000000"/>
          <w:spacing w:val="-10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Preparation</w:t>
      </w:r>
      <w:r w:rsidRPr="00410957">
        <w:rPr>
          <w:rFonts w:cs="Arial"/>
          <w:color w:val="000000"/>
          <w:spacing w:val="-11"/>
          <w:position w:val="-1"/>
        </w:rPr>
        <w:t xml:space="preserve"> </w:t>
      </w:r>
      <w:r w:rsidRPr="00410957">
        <w:rPr>
          <w:rFonts w:cs="Arial"/>
          <w:color w:val="000000"/>
          <w:spacing w:val="-1"/>
          <w:position w:val="-1"/>
        </w:rPr>
        <w:t>F</w:t>
      </w:r>
      <w:r w:rsidRPr="00410957">
        <w:rPr>
          <w:rFonts w:cs="Arial"/>
          <w:color w:val="000000"/>
          <w:position w:val="-1"/>
        </w:rPr>
        <w:t>ee</w:t>
      </w:r>
    </w:p>
    <w:p w:rsidR="00670AE2" w:rsidRPr="00410957" w:rsidRDefault="00F70C6C" w:rsidP="00670AE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68" w:lineRule="exact"/>
        <w:ind w:right="-20"/>
        <w:rPr>
          <w:rFonts w:cs="Arial"/>
          <w:color w:val="000000"/>
          <w:position w:val="-1"/>
        </w:rPr>
      </w:pPr>
      <w:r w:rsidRPr="00410957">
        <w:rPr>
          <w:rFonts w:cs="Arial"/>
          <w:color w:val="000000"/>
          <w:position w:val="-1"/>
        </w:rPr>
        <w:t>E-Doc</w:t>
      </w:r>
      <w:r w:rsidRPr="00410957">
        <w:rPr>
          <w:rFonts w:cs="Arial"/>
          <w:color w:val="000000"/>
          <w:spacing w:val="-6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Fee</w:t>
      </w:r>
    </w:p>
    <w:p w:rsidR="00670AE2" w:rsidRPr="00410957" w:rsidRDefault="00F70C6C" w:rsidP="00670AE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68" w:lineRule="exact"/>
        <w:ind w:right="-20"/>
        <w:rPr>
          <w:rFonts w:cs="Arial"/>
          <w:color w:val="000000"/>
          <w:position w:val="-1"/>
        </w:rPr>
      </w:pPr>
      <w:r w:rsidRPr="00410957">
        <w:rPr>
          <w:rFonts w:cs="Arial"/>
          <w:color w:val="000000"/>
          <w:position w:val="-1"/>
        </w:rPr>
        <w:t>Early</w:t>
      </w:r>
      <w:r w:rsidRPr="00410957">
        <w:rPr>
          <w:rFonts w:cs="Arial"/>
          <w:color w:val="000000"/>
          <w:spacing w:val="-5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Issue</w:t>
      </w:r>
      <w:r w:rsidRPr="00410957">
        <w:rPr>
          <w:rFonts w:cs="Arial"/>
          <w:color w:val="000000"/>
          <w:spacing w:val="-5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Fee</w:t>
      </w:r>
    </w:p>
    <w:p w:rsidR="00670AE2" w:rsidRPr="00410957" w:rsidRDefault="00F70C6C" w:rsidP="00670AE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68" w:lineRule="exact"/>
        <w:ind w:right="-20"/>
        <w:rPr>
          <w:rFonts w:cs="Arial"/>
          <w:color w:val="000000"/>
          <w:position w:val="-1"/>
        </w:rPr>
      </w:pPr>
      <w:r w:rsidRPr="00410957">
        <w:rPr>
          <w:rFonts w:cs="Arial"/>
          <w:color w:val="000000"/>
          <w:position w:val="-1"/>
        </w:rPr>
        <w:t>Escrow</w:t>
      </w:r>
      <w:r w:rsidRPr="00410957">
        <w:rPr>
          <w:rFonts w:cs="Arial"/>
          <w:color w:val="000000"/>
          <w:spacing w:val="-7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Fee</w:t>
      </w:r>
    </w:p>
    <w:p w:rsidR="00670AE2" w:rsidRPr="00410957" w:rsidRDefault="00F70C6C" w:rsidP="00670AE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68" w:lineRule="exact"/>
        <w:ind w:right="-20"/>
        <w:rPr>
          <w:rFonts w:cs="Arial"/>
          <w:color w:val="000000"/>
          <w:position w:val="-1"/>
        </w:rPr>
      </w:pPr>
      <w:r w:rsidRPr="00410957">
        <w:rPr>
          <w:rFonts w:cs="Arial"/>
          <w:color w:val="000000"/>
          <w:position w:val="-1"/>
        </w:rPr>
        <w:t>Gover</w:t>
      </w:r>
      <w:r w:rsidRPr="00410957">
        <w:rPr>
          <w:rFonts w:cs="Arial"/>
          <w:color w:val="000000"/>
          <w:spacing w:val="1"/>
          <w:position w:val="-1"/>
        </w:rPr>
        <w:t>n</w:t>
      </w:r>
      <w:r w:rsidRPr="00410957">
        <w:rPr>
          <w:rFonts w:cs="Arial"/>
          <w:color w:val="000000"/>
          <w:position w:val="-1"/>
        </w:rPr>
        <w:t>ment</w:t>
      </w:r>
      <w:r w:rsidRPr="00410957">
        <w:rPr>
          <w:rFonts w:cs="Arial"/>
          <w:color w:val="000000"/>
          <w:spacing w:val="-11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Lien</w:t>
      </w:r>
      <w:r w:rsidRPr="00410957">
        <w:rPr>
          <w:rFonts w:cs="Arial"/>
          <w:color w:val="000000"/>
          <w:spacing w:val="-4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Search</w:t>
      </w:r>
      <w:r w:rsidRPr="00410957">
        <w:rPr>
          <w:rFonts w:cs="Arial"/>
          <w:color w:val="000000"/>
          <w:spacing w:val="-7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Fee</w:t>
      </w:r>
    </w:p>
    <w:p w:rsidR="00670AE2" w:rsidRPr="00410957" w:rsidRDefault="00F70C6C" w:rsidP="00670AE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68" w:lineRule="exact"/>
        <w:ind w:right="-20"/>
        <w:rPr>
          <w:rFonts w:cs="Arial"/>
          <w:color w:val="000000"/>
          <w:position w:val="-1"/>
        </w:rPr>
      </w:pPr>
      <w:r w:rsidRPr="00410957">
        <w:rPr>
          <w:rFonts w:cs="Arial"/>
          <w:color w:val="000000"/>
          <w:position w:val="-1"/>
        </w:rPr>
        <w:t>Homeowner’s</w:t>
      </w:r>
      <w:r w:rsidRPr="00410957">
        <w:rPr>
          <w:rFonts w:cs="Arial"/>
          <w:color w:val="000000"/>
          <w:spacing w:val="-13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Associati</w:t>
      </w:r>
      <w:r w:rsidRPr="00410957">
        <w:rPr>
          <w:rFonts w:cs="Arial"/>
          <w:color w:val="000000"/>
          <w:spacing w:val="-1"/>
          <w:position w:val="-1"/>
        </w:rPr>
        <w:t>o</w:t>
      </w:r>
      <w:r w:rsidRPr="00410957">
        <w:rPr>
          <w:rFonts w:cs="Arial"/>
          <w:color w:val="000000"/>
          <w:position w:val="-1"/>
        </w:rPr>
        <w:t>n</w:t>
      </w:r>
      <w:r w:rsidRPr="00410957">
        <w:rPr>
          <w:rFonts w:cs="Arial"/>
          <w:color w:val="000000"/>
          <w:spacing w:val="-11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Transfer</w:t>
      </w:r>
      <w:r w:rsidRPr="00410957">
        <w:rPr>
          <w:rFonts w:cs="Arial"/>
          <w:color w:val="000000"/>
          <w:spacing w:val="-8"/>
          <w:position w:val="-1"/>
        </w:rPr>
        <w:t xml:space="preserve"> </w:t>
      </w:r>
      <w:r w:rsidRPr="00410957">
        <w:rPr>
          <w:rFonts w:cs="Arial"/>
          <w:color w:val="000000"/>
          <w:spacing w:val="-1"/>
          <w:position w:val="-1"/>
        </w:rPr>
        <w:t>F</w:t>
      </w:r>
      <w:r w:rsidRPr="00410957">
        <w:rPr>
          <w:rFonts w:cs="Arial"/>
          <w:color w:val="000000"/>
          <w:position w:val="-1"/>
        </w:rPr>
        <w:t>ee</w:t>
      </w:r>
    </w:p>
    <w:p w:rsidR="00670AE2" w:rsidRPr="00410957" w:rsidRDefault="00F70C6C" w:rsidP="00670AE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68" w:lineRule="exact"/>
        <w:ind w:right="-20"/>
        <w:rPr>
          <w:rFonts w:cs="Arial"/>
          <w:color w:val="000000"/>
          <w:position w:val="-1"/>
        </w:rPr>
      </w:pPr>
      <w:r w:rsidRPr="00410957">
        <w:rPr>
          <w:rFonts w:cs="Arial"/>
          <w:color w:val="000000"/>
          <w:position w:val="-1"/>
        </w:rPr>
        <w:t>Interest</w:t>
      </w:r>
      <w:r w:rsidRPr="00410957">
        <w:rPr>
          <w:rFonts w:cs="Arial"/>
          <w:color w:val="000000"/>
          <w:spacing w:val="-7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pri</w:t>
      </w:r>
      <w:r w:rsidRPr="00410957">
        <w:rPr>
          <w:rFonts w:cs="Arial"/>
          <w:color w:val="000000"/>
          <w:spacing w:val="-1"/>
          <w:position w:val="-1"/>
        </w:rPr>
        <w:t>o</w:t>
      </w:r>
      <w:r w:rsidRPr="00410957">
        <w:rPr>
          <w:rFonts w:cs="Arial"/>
          <w:color w:val="000000"/>
          <w:position w:val="-1"/>
        </w:rPr>
        <w:t>r</w:t>
      </w:r>
      <w:r w:rsidRPr="00410957">
        <w:rPr>
          <w:rFonts w:cs="Arial"/>
          <w:color w:val="000000"/>
          <w:spacing w:val="-4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to</w:t>
      </w:r>
      <w:r w:rsidRPr="00410957">
        <w:rPr>
          <w:rFonts w:cs="Arial"/>
          <w:color w:val="000000"/>
          <w:spacing w:val="-2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Recording</w:t>
      </w:r>
      <w:r w:rsidRPr="00410957">
        <w:rPr>
          <w:rFonts w:cs="Arial"/>
          <w:color w:val="000000"/>
          <w:spacing w:val="-10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Date</w:t>
      </w:r>
    </w:p>
    <w:p w:rsidR="00670AE2" w:rsidRPr="00410957" w:rsidRDefault="00F70C6C" w:rsidP="00670AE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68" w:lineRule="exact"/>
        <w:ind w:right="-20"/>
        <w:rPr>
          <w:rFonts w:cs="Arial"/>
          <w:color w:val="000000"/>
          <w:position w:val="-1"/>
        </w:rPr>
      </w:pPr>
      <w:r w:rsidRPr="00410957">
        <w:rPr>
          <w:rFonts w:cs="Arial"/>
          <w:color w:val="000000"/>
          <w:position w:val="-1"/>
        </w:rPr>
        <w:t>Interest</w:t>
      </w:r>
      <w:r w:rsidRPr="00410957">
        <w:rPr>
          <w:rFonts w:cs="Arial"/>
          <w:color w:val="000000"/>
          <w:spacing w:val="-7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Rate</w:t>
      </w:r>
      <w:r w:rsidRPr="00410957">
        <w:rPr>
          <w:rFonts w:cs="Arial"/>
          <w:color w:val="000000"/>
          <w:spacing w:val="-5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Lock</w:t>
      </w:r>
      <w:r w:rsidRPr="00410957">
        <w:rPr>
          <w:rFonts w:cs="Arial"/>
          <w:color w:val="000000"/>
          <w:spacing w:val="-5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Fee</w:t>
      </w:r>
    </w:p>
    <w:p w:rsidR="00670AE2" w:rsidRPr="00410957" w:rsidRDefault="00670AE2" w:rsidP="00670AE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68" w:lineRule="exact"/>
        <w:ind w:right="-20"/>
        <w:rPr>
          <w:rFonts w:cs="Arial"/>
          <w:color w:val="000000"/>
          <w:position w:val="-1"/>
        </w:rPr>
      </w:pPr>
      <w:r w:rsidRPr="00410957">
        <w:rPr>
          <w:rFonts w:cs="Arial"/>
          <w:color w:val="000000"/>
          <w:position w:val="-1"/>
        </w:rPr>
        <w:t>Late Fees on Refinance payoff can be paid BUT CANOT BE FINANCED into the loan amount</w:t>
      </w:r>
    </w:p>
    <w:p w:rsidR="00670AE2" w:rsidRPr="00410957" w:rsidRDefault="00F70C6C" w:rsidP="00670AE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68" w:lineRule="exact"/>
        <w:ind w:right="-20"/>
        <w:rPr>
          <w:rFonts w:cs="Arial"/>
          <w:color w:val="000000"/>
          <w:position w:val="-1"/>
        </w:rPr>
      </w:pPr>
      <w:r w:rsidRPr="00410957">
        <w:rPr>
          <w:rFonts w:cs="Arial"/>
          <w:color w:val="000000"/>
          <w:position w:val="-1"/>
        </w:rPr>
        <w:t>Lender</w:t>
      </w:r>
      <w:r w:rsidRPr="00410957">
        <w:rPr>
          <w:rFonts w:cs="Arial"/>
          <w:color w:val="000000"/>
          <w:spacing w:val="-7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Appraisal</w:t>
      </w:r>
      <w:r w:rsidRPr="00410957">
        <w:rPr>
          <w:rFonts w:cs="Arial"/>
          <w:color w:val="000000"/>
          <w:spacing w:val="-9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Fee</w:t>
      </w:r>
      <w:r w:rsidR="00670AE2" w:rsidRPr="00410957">
        <w:rPr>
          <w:rFonts w:cs="Arial"/>
          <w:color w:val="000000"/>
          <w:position w:val="-1"/>
        </w:rPr>
        <w:t xml:space="preserve"> for </w:t>
      </w:r>
      <w:r w:rsidRPr="00410957">
        <w:rPr>
          <w:rFonts w:cs="Arial"/>
          <w:color w:val="000000"/>
          <w:position w:val="-1"/>
        </w:rPr>
        <w:t>Field</w:t>
      </w:r>
      <w:r w:rsidRPr="00410957">
        <w:rPr>
          <w:rFonts w:cs="Arial"/>
          <w:color w:val="000000"/>
          <w:spacing w:val="-5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Review</w:t>
      </w:r>
      <w:r w:rsidRPr="00410957">
        <w:rPr>
          <w:rFonts w:cs="Arial"/>
          <w:color w:val="000000"/>
          <w:spacing w:val="-7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 xml:space="preserve">/ </w:t>
      </w:r>
      <w:r w:rsidRPr="00410957">
        <w:rPr>
          <w:rFonts w:cs="Arial"/>
          <w:color w:val="000000"/>
          <w:spacing w:val="1"/>
          <w:position w:val="-1"/>
        </w:rPr>
        <w:t>2</w:t>
      </w:r>
      <w:proofErr w:type="spellStart"/>
      <w:r w:rsidRPr="00410957">
        <w:rPr>
          <w:rFonts w:cs="Arial"/>
          <w:color w:val="000000"/>
          <w:position w:val="9"/>
          <w:sz w:val="14"/>
          <w:szCs w:val="14"/>
        </w:rPr>
        <w:t>nd</w:t>
      </w:r>
      <w:proofErr w:type="spellEnd"/>
      <w:r w:rsidRPr="00410957">
        <w:rPr>
          <w:rFonts w:cs="Arial"/>
          <w:color w:val="000000"/>
          <w:spacing w:val="21"/>
          <w:position w:val="9"/>
          <w:sz w:val="14"/>
          <w:szCs w:val="14"/>
        </w:rPr>
        <w:t xml:space="preserve"> </w:t>
      </w:r>
      <w:r w:rsidRPr="00410957">
        <w:rPr>
          <w:rFonts w:cs="Arial"/>
          <w:color w:val="000000"/>
          <w:position w:val="-1"/>
        </w:rPr>
        <w:t>Appraisal</w:t>
      </w:r>
    </w:p>
    <w:p w:rsidR="00670AE2" w:rsidRPr="00410957" w:rsidRDefault="00670AE2" w:rsidP="00670AE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68" w:lineRule="exact"/>
        <w:ind w:right="-20"/>
        <w:rPr>
          <w:rFonts w:cs="Arial"/>
          <w:color w:val="000000"/>
          <w:position w:val="-1"/>
        </w:rPr>
      </w:pPr>
      <w:r w:rsidRPr="00410957">
        <w:rPr>
          <w:rFonts w:cs="Arial"/>
          <w:color w:val="000000"/>
          <w:position w:val="-1"/>
        </w:rPr>
        <w:t>N</w:t>
      </w:r>
      <w:r w:rsidR="00F70C6C" w:rsidRPr="00410957">
        <w:rPr>
          <w:rFonts w:cs="Arial"/>
          <w:color w:val="000000"/>
          <w:position w:val="-1"/>
        </w:rPr>
        <w:t>otary</w:t>
      </w:r>
      <w:r w:rsidR="00F70C6C" w:rsidRPr="00410957">
        <w:rPr>
          <w:rFonts w:cs="Arial"/>
          <w:color w:val="000000"/>
          <w:spacing w:val="-6"/>
          <w:position w:val="-1"/>
        </w:rPr>
        <w:t xml:space="preserve"> </w:t>
      </w:r>
      <w:r w:rsidR="00F70C6C" w:rsidRPr="00410957">
        <w:rPr>
          <w:rFonts w:cs="Arial"/>
          <w:color w:val="000000"/>
          <w:position w:val="-1"/>
        </w:rPr>
        <w:t>Fee</w:t>
      </w:r>
    </w:p>
    <w:p w:rsidR="00670AE2" w:rsidRPr="00410957" w:rsidRDefault="00F70C6C" w:rsidP="00670AE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68" w:lineRule="exact"/>
        <w:ind w:right="-20"/>
        <w:rPr>
          <w:rFonts w:cs="Arial"/>
          <w:color w:val="000000"/>
          <w:position w:val="-1"/>
        </w:rPr>
      </w:pPr>
      <w:r w:rsidRPr="00410957">
        <w:rPr>
          <w:rFonts w:cs="Arial"/>
          <w:color w:val="000000"/>
          <w:position w:val="-1"/>
        </w:rPr>
        <w:t>Owner’s</w:t>
      </w:r>
      <w:r w:rsidRPr="00410957">
        <w:rPr>
          <w:rFonts w:cs="Arial"/>
          <w:color w:val="000000"/>
          <w:spacing w:val="-8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Title</w:t>
      </w:r>
      <w:r w:rsidRPr="00410957">
        <w:rPr>
          <w:rFonts w:cs="Arial"/>
          <w:color w:val="000000"/>
          <w:spacing w:val="-4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Policy</w:t>
      </w:r>
      <w:r w:rsidR="00670AE2" w:rsidRPr="00410957">
        <w:rPr>
          <w:rFonts w:cs="Arial"/>
          <w:color w:val="000000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on</w:t>
      </w:r>
      <w:r w:rsidRPr="00410957">
        <w:rPr>
          <w:rFonts w:cs="Arial"/>
          <w:color w:val="000000"/>
          <w:spacing w:val="-3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Purchase</w:t>
      </w:r>
      <w:r w:rsidRPr="00410957">
        <w:rPr>
          <w:rFonts w:cs="Arial"/>
          <w:color w:val="000000"/>
          <w:spacing w:val="-9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T</w:t>
      </w:r>
      <w:r w:rsidRPr="00410957">
        <w:rPr>
          <w:rFonts w:cs="Arial"/>
          <w:color w:val="000000"/>
          <w:spacing w:val="-1"/>
          <w:position w:val="-1"/>
        </w:rPr>
        <w:t>r</w:t>
      </w:r>
      <w:r w:rsidRPr="00410957">
        <w:rPr>
          <w:rFonts w:cs="Arial"/>
          <w:color w:val="000000"/>
          <w:position w:val="-1"/>
        </w:rPr>
        <w:t>ansactio</w:t>
      </w:r>
      <w:r w:rsidRPr="00410957">
        <w:rPr>
          <w:rFonts w:cs="Arial"/>
          <w:color w:val="000000"/>
          <w:spacing w:val="-1"/>
          <w:position w:val="-1"/>
        </w:rPr>
        <w:t>n</w:t>
      </w:r>
      <w:r w:rsidRPr="00410957">
        <w:rPr>
          <w:rFonts w:cs="Arial"/>
          <w:color w:val="000000"/>
          <w:position w:val="-1"/>
        </w:rPr>
        <w:t>s</w:t>
      </w:r>
    </w:p>
    <w:p w:rsidR="00670AE2" w:rsidRPr="00410957" w:rsidRDefault="00F70C6C" w:rsidP="00670AE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68" w:lineRule="exact"/>
        <w:ind w:right="-20"/>
        <w:rPr>
          <w:rFonts w:cs="Arial"/>
          <w:color w:val="000000"/>
          <w:position w:val="-1"/>
        </w:rPr>
      </w:pPr>
      <w:r w:rsidRPr="00410957">
        <w:rPr>
          <w:rFonts w:cs="Arial"/>
          <w:color w:val="000000"/>
          <w:position w:val="-1"/>
        </w:rPr>
        <w:t>Photocopy</w:t>
      </w:r>
      <w:r w:rsidRPr="00410957">
        <w:rPr>
          <w:rFonts w:cs="Arial"/>
          <w:color w:val="000000"/>
          <w:spacing w:val="-10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Fee</w:t>
      </w:r>
    </w:p>
    <w:p w:rsidR="00670AE2" w:rsidRPr="00410957" w:rsidRDefault="00F70C6C" w:rsidP="00670AE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68" w:lineRule="exact"/>
        <w:ind w:right="-20"/>
        <w:rPr>
          <w:rFonts w:cs="Arial"/>
          <w:color w:val="000000"/>
          <w:position w:val="-1"/>
        </w:rPr>
      </w:pPr>
      <w:r w:rsidRPr="00410957">
        <w:rPr>
          <w:rFonts w:cs="Arial"/>
          <w:color w:val="000000"/>
          <w:position w:val="-1"/>
        </w:rPr>
        <w:t>Photographs</w:t>
      </w:r>
    </w:p>
    <w:p w:rsidR="00670AE2" w:rsidRPr="00410957" w:rsidRDefault="00F70C6C" w:rsidP="00670AE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68" w:lineRule="exact"/>
        <w:ind w:right="-20"/>
        <w:rPr>
          <w:rFonts w:cs="Arial"/>
          <w:color w:val="000000"/>
          <w:position w:val="-1"/>
        </w:rPr>
      </w:pPr>
      <w:r w:rsidRPr="00410957">
        <w:rPr>
          <w:rFonts w:cs="Arial"/>
          <w:color w:val="000000"/>
          <w:position w:val="-1"/>
        </w:rPr>
        <w:t>Post</w:t>
      </w:r>
      <w:r w:rsidR="00670AE2" w:rsidRPr="00410957">
        <w:rPr>
          <w:rFonts w:cs="Arial"/>
          <w:color w:val="000000"/>
          <w:position w:val="-1"/>
        </w:rPr>
        <w:t>-</w:t>
      </w:r>
      <w:r w:rsidRPr="00410957">
        <w:rPr>
          <w:rFonts w:cs="Arial"/>
          <w:color w:val="000000"/>
          <w:position w:val="-1"/>
        </w:rPr>
        <w:t>Closi</w:t>
      </w:r>
      <w:r w:rsidRPr="00410957">
        <w:rPr>
          <w:rFonts w:cs="Arial"/>
          <w:color w:val="000000"/>
          <w:spacing w:val="-1"/>
          <w:position w:val="-1"/>
        </w:rPr>
        <w:t>n</w:t>
      </w:r>
      <w:r w:rsidRPr="00410957">
        <w:rPr>
          <w:rFonts w:cs="Arial"/>
          <w:color w:val="000000"/>
          <w:position w:val="-1"/>
        </w:rPr>
        <w:t>g</w:t>
      </w:r>
      <w:r w:rsidRPr="00410957">
        <w:rPr>
          <w:rFonts w:cs="Arial"/>
          <w:color w:val="000000"/>
          <w:spacing w:val="-7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Fee</w:t>
      </w:r>
    </w:p>
    <w:p w:rsidR="00670AE2" w:rsidRPr="00410957" w:rsidRDefault="00F70C6C" w:rsidP="00670AE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68" w:lineRule="exact"/>
        <w:ind w:right="-20"/>
        <w:rPr>
          <w:rFonts w:cs="Arial"/>
          <w:color w:val="000000"/>
          <w:position w:val="-1"/>
        </w:rPr>
      </w:pPr>
      <w:r w:rsidRPr="00410957">
        <w:rPr>
          <w:rFonts w:cs="Arial"/>
          <w:color w:val="000000"/>
          <w:position w:val="-1"/>
        </w:rPr>
        <w:t>Processing</w:t>
      </w:r>
      <w:r w:rsidRPr="00410957">
        <w:rPr>
          <w:rFonts w:cs="Arial"/>
          <w:color w:val="000000"/>
          <w:spacing w:val="-12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Fee</w:t>
      </w:r>
    </w:p>
    <w:p w:rsidR="00670AE2" w:rsidRPr="00410957" w:rsidRDefault="00F70C6C" w:rsidP="00670AE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68" w:lineRule="exact"/>
        <w:ind w:right="-20"/>
        <w:rPr>
          <w:rFonts w:cs="Arial"/>
          <w:color w:val="000000"/>
          <w:position w:val="-1"/>
        </w:rPr>
      </w:pPr>
      <w:r w:rsidRPr="00410957">
        <w:rPr>
          <w:rFonts w:cs="Arial"/>
          <w:color w:val="000000"/>
          <w:position w:val="-1"/>
        </w:rPr>
        <w:t>Property</w:t>
      </w:r>
      <w:r w:rsidRPr="00410957">
        <w:rPr>
          <w:rFonts w:cs="Arial"/>
          <w:color w:val="000000"/>
          <w:spacing w:val="-8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A</w:t>
      </w:r>
      <w:r w:rsidRPr="00410957">
        <w:rPr>
          <w:rFonts w:cs="Arial"/>
          <w:color w:val="000000"/>
          <w:spacing w:val="2"/>
          <w:position w:val="-1"/>
        </w:rPr>
        <w:t>s</w:t>
      </w:r>
      <w:r w:rsidRPr="00410957">
        <w:rPr>
          <w:rFonts w:cs="Arial"/>
          <w:color w:val="000000"/>
          <w:position w:val="-1"/>
        </w:rPr>
        <w:t>sessment</w:t>
      </w:r>
      <w:r w:rsidRPr="00410957">
        <w:rPr>
          <w:rFonts w:cs="Arial"/>
          <w:color w:val="000000"/>
          <w:spacing w:val="-12"/>
          <w:position w:val="-1"/>
        </w:rPr>
        <w:t xml:space="preserve"> </w:t>
      </w:r>
      <w:r w:rsidRPr="00410957">
        <w:rPr>
          <w:rFonts w:cs="Arial"/>
          <w:color w:val="000000"/>
          <w:spacing w:val="-1"/>
          <w:position w:val="-1"/>
        </w:rPr>
        <w:t>F</w:t>
      </w:r>
      <w:r w:rsidRPr="00410957">
        <w:rPr>
          <w:rFonts w:cs="Arial"/>
          <w:color w:val="000000"/>
          <w:position w:val="-1"/>
        </w:rPr>
        <w:t>ee</w:t>
      </w:r>
      <w:r w:rsidRPr="00410957">
        <w:rPr>
          <w:rFonts w:cs="Arial"/>
          <w:color w:val="000000"/>
          <w:spacing w:val="-4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on</w:t>
      </w:r>
      <w:r w:rsidRPr="00410957">
        <w:rPr>
          <w:rFonts w:cs="Arial"/>
          <w:color w:val="000000"/>
          <w:spacing w:val="-3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Purchase</w:t>
      </w:r>
      <w:r w:rsidRPr="00410957">
        <w:rPr>
          <w:rFonts w:cs="Arial"/>
          <w:color w:val="000000"/>
          <w:spacing w:val="-9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Trans</w:t>
      </w:r>
      <w:r w:rsidRPr="00410957">
        <w:rPr>
          <w:rFonts w:cs="Arial"/>
          <w:color w:val="000000"/>
          <w:spacing w:val="-1"/>
          <w:position w:val="-1"/>
        </w:rPr>
        <w:t>a</w:t>
      </w:r>
      <w:r w:rsidRPr="00410957">
        <w:rPr>
          <w:rFonts w:cs="Arial"/>
          <w:color w:val="000000"/>
          <w:spacing w:val="1"/>
          <w:position w:val="-1"/>
        </w:rPr>
        <w:t>c</w:t>
      </w:r>
      <w:r w:rsidRPr="00410957">
        <w:rPr>
          <w:rFonts w:cs="Arial"/>
          <w:color w:val="000000"/>
          <w:position w:val="-1"/>
        </w:rPr>
        <w:t>tions</w:t>
      </w:r>
    </w:p>
    <w:p w:rsidR="00670AE2" w:rsidRPr="00410957" w:rsidRDefault="00F70C6C" w:rsidP="00670AE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68" w:lineRule="exact"/>
        <w:ind w:right="-20"/>
        <w:rPr>
          <w:rFonts w:cs="Arial"/>
          <w:color w:val="000000"/>
          <w:position w:val="-1"/>
        </w:rPr>
      </w:pPr>
      <w:r w:rsidRPr="00410957">
        <w:rPr>
          <w:rFonts w:cs="Arial"/>
          <w:color w:val="000000"/>
          <w:position w:val="-1"/>
        </w:rPr>
        <w:t>Re</w:t>
      </w:r>
      <w:r w:rsidR="00670AE2" w:rsidRPr="00410957">
        <w:rPr>
          <w:rFonts w:cs="Arial"/>
          <w:color w:val="000000"/>
          <w:position w:val="-1"/>
        </w:rPr>
        <w:t>-</w:t>
      </w:r>
      <w:r w:rsidRPr="00410957">
        <w:rPr>
          <w:rFonts w:cs="Arial"/>
          <w:color w:val="000000"/>
          <w:position w:val="-1"/>
        </w:rPr>
        <w:t>conveya</w:t>
      </w:r>
      <w:r w:rsidRPr="00410957">
        <w:rPr>
          <w:rFonts w:cs="Arial"/>
          <w:color w:val="000000"/>
          <w:spacing w:val="1"/>
          <w:position w:val="-1"/>
        </w:rPr>
        <w:t>n</w:t>
      </w:r>
      <w:r w:rsidRPr="00410957">
        <w:rPr>
          <w:rFonts w:cs="Arial"/>
          <w:color w:val="000000"/>
          <w:position w:val="-1"/>
        </w:rPr>
        <w:t>ce</w:t>
      </w:r>
      <w:r w:rsidRPr="00410957">
        <w:rPr>
          <w:rFonts w:cs="Arial"/>
          <w:color w:val="000000"/>
          <w:spacing w:val="-15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Fee</w:t>
      </w:r>
      <w:r w:rsidRPr="00410957">
        <w:rPr>
          <w:rFonts w:cs="Arial"/>
          <w:color w:val="000000"/>
          <w:spacing w:val="-4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on</w:t>
      </w:r>
      <w:r w:rsidRPr="00410957">
        <w:rPr>
          <w:rFonts w:cs="Arial"/>
          <w:color w:val="000000"/>
          <w:spacing w:val="-4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Purchase</w:t>
      </w:r>
      <w:r w:rsidRPr="00410957">
        <w:rPr>
          <w:rFonts w:cs="Arial"/>
          <w:color w:val="000000"/>
          <w:spacing w:val="-9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T</w:t>
      </w:r>
      <w:r w:rsidRPr="00410957">
        <w:rPr>
          <w:rFonts w:cs="Arial"/>
          <w:color w:val="000000"/>
          <w:spacing w:val="-1"/>
          <w:position w:val="-1"/>
        </w:rPr>
        <w:t>r</w:t>
      </w:r>
      <w:r w:rsidRPr="00410957">
        <w:rPr>
          <w:rFonts w:cs="Arial"/>
          <w:color w:val="000000"/>
          <w:position w:val="-1"/>
        </w:rPr>
        <w:t>ansactio</w:t>
      </w:r>
      <w:r w:rsidRPr="00410957">
        <w:rPr>
          <w:rFonts w:cs="Arial"/>
          <w:color w:val="000000"/>
          <w:spacing w:val="-1"/>
          <w:position w:val="-1"/>
        </w:rPr>
        <w:t>n</w:t>
      </w:r>
      <w:r w:rsidRPr="00410957">
        <w:rPr>
          <w:rFonts w:cs="Arial"/>
          <w:color w:val="000000"/>
          <w:position w:val="-1"/>
        </w:rPr>
        <w:t>s</w:t>
      </w:r>
    </w:p>
    <w:p w:rsidR="00670AE2" w:rsidRPr="00410957" w:rsidRDefault="00F70C6C" w:rsidP="00670AE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68" w:lineRule="exact"/>
        <w:ind w:right="-20"/>
        <w:rPr>
          <w:rFonts w:cs="Arial"/>
          <w:color w:val="000000"/>
          <w:position w:val="-1"/>
        </w:rPr>
      </w:pPr>
      <w:r w:rsidRPr="00410957">
        <w:rPr>
          <w:rFonts w:cs="Arial"/>
          <w:color w:val="000000"/>
          <w:position w:val="-1"/>
        </w:rPr>
        <w:t>Settlement</w:t>
      </w:r>
      <w:r w:rsidRPr="00410957">
        <w:rPr>
          <w:rFonts w:cs="Arial"/>
          <w:color w:val="000000"/>
          <w:spacing w:val="-11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Fee</w:t>
      </w:r>
    </w:p>
    <w:p w:rsidR="00670AE2" w:rsidRPr="00410957" w:rsidRDefault="00F70C6C" w:rsidP="00670AE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68" w:lineRule="exact"/>
        <w:ind w:right="-20"/>
        <w:rPr>
          <w:rFonts w:cs="Arial"/>
          <w:color w:val="000000"/>
          <w:position w:val="-1"/>
        </w:rPr>
      </w:pPr>
      <w:r w:rsidRPr="00410957">
        <w:rPr>
          <w:rFonts w:cs="Arial"/>
          <w:color w:val="000000"/>
          <w:position w:val="-1"/>
        </w:rPr>
        <w:t>Tax</w:t>
      </w:r>
      <w:r w:rsidRPr="00410957">
        <w:rPr>
          <w:rFonts w:cs="Arial"/>
          <w:color w:val="000000"/>
          <w:spacing w:val="-4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Service</w:t>
      </w:r>
      <w:r w:rsidRPr="00410957">
        <w:rPr>
          <w:rFonts w:cs="Arial"/>
          <w:color w:val="000000"/>
          <w:spacing w:val="-6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Fee</w:t>
      </w:r>
    </w:p>
    <w:p w:rsidR="00670AE2" w:rsidRPr="00410957" w:rsidRDefault="00F70C6C" w:rsidP="00670AE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68" w:lineRule="exact"/>
        <w:ind w:right="-20"/>
        <w:rPr>
          <w:rFonts w:cs="Arial"/>
          <w:color w:val="000000"/>
          <w:position w:val="-1"/>
        </w:rPr>
      </w:pPr>
      <w:r w:rsidRPr="00410957">
        <w:rPr>
          <w:rFonts w:cs="Arial"/>
          <w:color w:val="000000"/>
          <w:position w:val="-1"/>
        </w:rPr>
        <w:t>Termite</w:t>
      </w:r>
      <w:r w:rsidRPr="00410957">
        <w:rPr>
          <w:rFonts w:cs="Arial"/>
          <w:color w:val="000000"/>
          <w:spacing w:val="-7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Inspection</w:t>
      </w:r>
      <w:r w:rsidRPr="00410957">
        <w:rPr>
          <w:rFonts w:cs="Arial"/>
          <w:color w:val="000000"/>
          <w:spacing w:val="-10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Fee</w:t>
      </w:r>
    </w:p>
    <w:p w:rsidR="00670AE2" w:rsidRPr="00410957" w:rsidRDefault="00F70C6C" w:rsidP="00670AE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68" w:lineRule="exact"/>
        <w:ind w:right="-20"/>
        <w:rPr>
          <w:rFonts w:cs="Arial"/>
          <w:color w:val="000000"/>
          <w:position w:val="-1"/>
        </w:rPr>
      </w:pPr>
      <w:r w:rsidRPr="00410957">
        <w:rPr>
          <w:rFonts w:cs="Arial"/>
          <w:color w:val="000000"/>
          <w:position w:val="-1"/>
        </w:rPr>
        <w:t>Trustee</w:t>
      </w:r>
      <w:r w:rsidRPr="00410957">
        <w:rPr>
          <w:rFonts w:cs="Arial"/>
          <w:color w:val="000000"/>
          <w:spacing w:val="-7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Fee</w:t>
      </w:r>
    </w:p>
    <w:p w:rsidR="00670AE2" w:rsidRPr="00410957" w:rsidRDefault="00F70C6C" w:rsidP="00670AE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68" w:lineRule="exact"/>
        <w:ind w:right="-20"/>
        <w:rPr>
          <w:rFonts w:cs="Arial"/>
          <w:color w:val="000000"/>
          <w:position w:val="-1"/>
        </w:rPr>
      </w:pPr>
      <w:r w:rsidRPr="00410957">
        <w:rPr>
          <w:rFonts w:cs="Arial"/>
          <w:color w:val="000000"/>
          <w:position w:val="-1"/>
        </w:rPr>
        <w:t>Underwriting</w:t>
      </w:r>
      <w:r w:rsidRPr="00410957">
        <w:rPr>
          <w:rFonts w:cs="Arial"/>
          <w:color w:val="000000"/>
          <w:spacing w:val="-12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Fee</w:t>
      </w:r>
    </w:p>
    <w:p w:rsidR="00670AE2" w:rsidRPr="00410957" w:rsidRDefault="00F70C6C" w:rsidP="00670AE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68" w:lineRule="exact"/>
        <w:ind w:right="-20"/>
        <w:rPr>
          <w:rFonts w:cs="Arial"/>
          <w:color w:val="000000"/>
          <w:position w:val="-1"/>
        </w:rPr>
      </w:pPr>
      <w:r w:rsidRPr="00410957">
        <w:rPr>
          <w:rFonts w:cs="Arial"/>
          <w:color w:val="000000"/>
          <w:position w:val="-1"/>
        </w:rPr>
        <w:t>Warehouse</w:t>
      </w:r>
      <w:r w:rsidRPr="00410957">
        <w:rPr>
          <w:rFonts w:cs="Arial"/>
          <w:color w:val="000000"/>
          <w:spacing w:val="-12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Fee</w:t>
      </w:r>
    </w:p>
    <w:p w:rsidR="00F70C6C" w:rsidRPr="00410957" w:rsidRDefault="00F70C6C" w:rsidP="00670AE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68" w:lineRule="exact"/>
        <w:ind w:right="-20"/>
        <w:rPr>
          <w:rFonts w:cs="Arial"/>
          <w:color w:val="000000"/>
        </w:rPr>
      </w:pPr>
      <w:r w:rsidRPr="00410957">
        <w:rPr>
          <w:rFonts w:cs="Arial"/>
          <w:color w:val="000000"/>
          <w:position w:val="-1"/>
        </w:rPr>
        <w:t>Wire</w:t>
      </w:r>
      <w:r w:rsidRPr="00410957">
        <w:rPr>
          <w:rFonts w:cs="Arial"/>
          <w:color w:val="000000"/>
          <w:spacing w:val="-5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Trans</w:t>
      </w:r>
      <w:r w:rsidRPr="00410957">
        <w:rPr>
          <w:rFonts w:cs="Arial"/>
          <w:color w:val="000000"/>
          <w:spacing w:val="-1"/>
          <w:position w:val="-1"/>
        </w:rPr>
        <w:t>f</w:t>
      </w:r>
      <w:r w:rsidRPr="00410957">
        <w:rPr>
          <w:rFonts w:cs="Arial"/>
          <w:color w:val="000000"/>
          <w:position w:val="-1"/>
        </w:rPr>
        <w:t>er</w:t>
      </w:r>
      <w:r w:rsidRPr="00410957">
        <w:rPr>
          <w:rFonts w:cs="Arial"/>
          <w:color w:val="000000"/>
          <w:spacing w:val="-8"/>
          <w:position w:val="-1"/>
        </w:rPr>
        <w:t xml:space="preserve"> </w:t>
      </w:r>
      <w:r w:rsidRPr="00410957">
        <w:rPr>
          <w:rFonts w:cs="Arial"/>
          <w:color w:val="000000"/>
          <w:position w:val="-1"/>
        </w:rPr>
        <w:t>Fee</w:t>
      </w:r>
    </w:p>
    <w:p w:rsidR="00B62035" w:rsidRDefault="00DA1A84" w:rsidP="00670AE2">
      <w:pPr>
        <w:ind w:left="450"/>
      </w:pPr>
    </w:p>
    <w:sectPr w:rsidR="00B62035" w:rsidSect="004D6312">
      <w:headerReference w:type="default" r:id="rId11"/>
      <w:type w:val="continuous"/>
      <w:pgSz w:w="12240" w:h="15840"/>
      <w:pgMar w:top="1480" w:right="800" w:bottom="280" w:left="620" w:header="720" w:footer="720" w:gutter="0"/>
      <w:cols w:space="720" w:equalWidth="0">
        <w:col w:w="108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A84" w:rsidRDefault="00DA1A84" w:rsidP="00670AE2">
      <w:pPr>
        <w:spacing w:after="0" w:line="240" w:lineRule="auto"/>
      </w:pPr>
      <w:r>
        <w:separator/>
      </w:r>
    </w:p>
  </w:endnote>
  <w:endnote w:type="continuationSeparator" w:id="0">
    <w:p w:rsidR="00DA1A84" w:rsidRDefault="00DA1A84" w:rsidP="00670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A84" w:rsidRDefault="00DA1A84" w:rsidP="00670AE2">
      <w:pPr>
        <w:spacing w:after="0" w:line="240" w:lineRule="auto"/>
      </w:pPr>
      <w:r>
        <w:separator/>
      </w:r>
    </w:p>
  </w:footnote>
  <w:footnote w:type="continuationSeparator" w:id="0">
    <w:p w:rsidR="00DA1A84" w:rsidRDefault="00DA1A84" w:rsidP="00670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b/>
        <w:sz w:val="40"/>
        <w:szCs w:val="40"/>
      </w:rPr>
      <w:alias w:val="Title"/>
      <w:id w:val="77738743"/>
      <w:placeholder>
        <w:docPart w:val="5E2B18A1E76A4BF3A5C289BCD14FFB0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70AE2" w:rsidRPr="00721156" w:rsidRDefault="00670AE2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sz w:val="40"/>
            <w:szCs w:val="40"/>
          </w:rPr>
        </w:pPr>
        <w:r w:rsidRPr="00721156">
          <w:rPr>
            <w:rFonts w:asciiTheme="majorHAnsi" w:eastAsiaTheme="majorEastAsia" w:hAnsiTheme="majorHAnsi" w:cstheme="majorBidi"/>
            <w:b/>
            <w:sz w:val="40"/>
            <w:szCs w:val="40"/>
          </w:rPr>
          <w:t>VA ALLOWABLE/NON-ALLOWABLE FEES</w:t>
        </w:r>
      </w:p>
    </w:sdtContent>
  </w:sdt>
  <w:p w:rsidR="00670AE2" w:rsidRDefault="00670AE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D6716"/>
    <w:multiLevelType w:val="hybridMultilevel"/>
    <w:tmpl w:val="DBEEC2A0"/>
    <w:lvl w:ilvl="0" w:tplc="18804358">
      <w:numFmt w:val="bullet"/>
      <w:lvlText w:val=""/>
      <w:lvlJc w:val="left"/>
      <w:pPr>
        <w:ind w:left="560" w:hanging="360"/>
      </w:pPr>
      <w:rPr>
        <w:rFonts w:ascii="Symbol" w:eastAsiaTheme="minorHAnsi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1">
    <w:nsid w:val="0FAB419A"/>
    <w:multiLevelType w:val="hybridMultilevel"/>
    <w:tmpl w:val="688641B2"/>
    <w:lvl w:ilvl="0" w:tplc="18804358">
      <w:numFmt w:val="bullet"/>
      <w:lvlText w:val=""/>
      <w:lvlJc w:val="left"/>
      <w:pPr>
        <w:ind w:left="760" w:hanging="360"/>
      </w:pPr>
      <w:rPr>
        <w:rFonts w:ascii="Symbol" w:eastAsiaTheme="minorHAnsi" w:hAnsi="Symbol" w:cs="Symbol" w:hint="default"/>
      </w:rPr>
    </w:lvl>
    <w:lvl w:ilvl="1" w:tplc="04090003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2">
    <w:nsid w:val="60E906D2"/>
    <w:multiLevelType w:val="hybridMultilevel"/>
    <w:tmpl w:val="87A0A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7957E7"/>
    <w:multiLevelType w:val="hybridMultilevel"/>
    <w:tmpl w:val="237C8D7A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4">
    <w:nsid w:val="7C836F45"/>
    <w:multiLevelType w:val="hybridMultilevel"/>
    <w:tmpl w:val="05A4C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C6C"/>
    <w:rsid w:val="00254CC2"/>
    <w:rsid w:val="00267BD2"/>
    <w:rsid w:val="00410957"/>
    <w:rsid w:val="00416F27"/>
    <w:rsid w:val="00454E8D"/>
    <w:rsid w:val="00527033"/>
    <w:rsid w:val="005B6E41"/>
    <w:rsid w:val="00670AE2"/>
    <w:rsid w:val="006A5968"/>
    <w:rsid w:val="00703E1A"/>
    <w:rsid w:val="00721156"/>
    <w:rsid w:val="00822542"/>
    <w:rsid w:val="00DA1A84"/>
    <w:rsid w:val="00DC030D"/>
    <w:rsid w:val="00F47F60"/>
    <w:rsid w:val="00F65726"/>
    <w:rsid w:val="00F7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9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0A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AE2"/>
  </w:style>
  <w:style w:type="paragraph" w:styleId="Footer">
    <w:name w:val="footer"/>
    <w:basedOn w:val="Normal"/>
    <w:link w:val="FooterChar"/>
    <w:uiPriority w:val="99"/>
    <w:unhideWhenUsed/>
    <w:rsid w:val="00670A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AE2"/>
  </w:style>
  <w:style w:type="paragraph" w:styleId="BalloonText">
    <w:name w:val="Balloon Text"/>
    <w:basedOn w:val="Normal"/>
    <w:link w:val="BalloonTextChar"/>
    <w:uiPriority w:val="99"/>
    <w:semiHidden/>
    <w:unhideWhenUsed/>
    <w:rsid w:val="00670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A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9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0A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AE2"/>
  </w:style>
  <w:style w:type="paragraph" w:styleId="Footer">
    <w:name w:val="footer"/>
    <w:basedOn w:val="Normal"/>
    <w:link w:val="FooterChar"/>
    <w:uiPriority w:val="99"/>
    <w:unhideWhenUsed/>
    <w:rsid w:val="00670A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AE2"/>
  </w:style>
  <w:style w:type="paragraph" w:styleId="BalloonText">
    <w:name w:val="Balloon Text"/>
    <w:basedOn w:val="Normal"/>
    <w:link w:val="BalloonTextChar"/>
    <w:uiPriority w:val="99"/>
    <w:semiHidden/>
    <w:unhideWhenUsed/>
    <w:rsid w:val="00670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A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E2B18A1E76A4BF3A5C289BCD14FF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CA57E-6A8F-4F6E-90EE-18BDBC839186}"/>
      </w:docPartPr>
      <w:docPartBody>
        <w:p w:rsidR="009031AB" w:rsidRDefault="008E29AD" w:rsidP="008E29AD">
          <w:pPr>
            <w:pStyle w:val="5E2B18A1E76A4BF3A5C289BCD14FFB0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9AD"/>
    <w:rsid w:val="006334FF"/>
    <w:rsid w:val="008E29AD"/>
    <w:rsid w:val="009031AB"/>
    <w:rsid w:val="0093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E2B18A1E76A4BF3A5C289BCD14FFB01">
    <w:name w:val="5E2B18A1E76A4BF3A5C289BCD14FFB01"/>
    <w:rsid w:val="008E29AD"/>
  </w:style>
  <w:style w:type="paragraph" w:customStyle="1" w:styleId="3D3CBAC30B1A4F19A038F15D31E4D785">
    <w:name w:val="3D3CBAC30B1A4F19A038F15D31E4D785"/>
    <w:rsid w:val="008E29A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E2B18A1E76A4BF3A5C289BCD14FFB01">
    <w:name w:val="5E2B18A1E76A4BF3A5C289BCD14FFB01"/>
    <w:rsid w:val="008E29AD"/>
  </w:style>
  <w:style w:type="paragraph" w:customStyle="1" w:styleId="3D3CBAC30B1A4F19A038F15D31E4D785">
    <w:name w:val="3D3CBAC30B1A4F19A038F15D31E4D785"/>
    <w:rsid w:val="008E29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8857CD7E7EA84C9C50BDE36EECD123" ma:contentTypeVersion="0" ma:contentTypeDescription="Create a new document." ma:contentTypeScope="" ma:versionID="f8130ccd06ec90c0109be758e24501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093524-0148-49F4-AF98-4C3DD86580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C48412-98AB-426B-8AC7-B4566DDD6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D89C39-FD25-4E16-8BA5-B5D1F9BC7A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 ALLOWABLE/NON-ALLOWABLE FEES</vt:lpstr>
    </vt:vector>
  </TitlesOfParts>
  <Company>Microsoft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 ALLOWABLE/NON-ALLOWABLE FEES</dc:title>
  <dc:creator>Michele Newsham</dc:creator>
  <cp:lastModifiedBy>Stephanie Taylor</cp:lastModifiedBy>
  <cp:revision>2</cp:revision>
  <dcterms:created xsi:type="dcterms:W3CDTF">2016-10-21T17:38:00Z</dcterms:created>
  <dcterms:modified xsi:type="dcterms:W3CDTF">2016-10-21T17:38:00Z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0x0101000D8857CD7E7EA84C9C50BDE36EECD123</vt:lpwstr>
  </property>
</Properties>
</file>